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49F9C" w14:textId="316328BF" w:rsidR="00F77740" w:rsidRPr="006541CC" w:rsidRDefault="00AF70DA" w:rsidP="006541CC">
      <w:pPr>
        <w:tabs>
          <w:tab w:val="left" w:pos="1350"/>
        </w:tabs>
        <w:jc w:val="center"/>
        <w:rPr>
          <w:rFonts w:ascii="Arial" w:hAnsi="Arial" w:cs="Arial"/>
          <w:b/>
          <w:color w:val="FF0000"/>
          <w:sz w:val="20"/>
          <w:szCs w:val="20"/>
        </w:rPr>
      </w:pPr>
      <w:bookmarkStart w:id="0" w:name="_GoBack"/>
      <w:bookmarkEnd w:id="0"/>
      <w:r w:rsidRPr="006541CC">
        <w:rPr>
          <w:rFonts w:ascii="Arial" w:hAnsi="Arial" w:cs="Arial"/>
          <w:b/>
          <w:color w:val="FF0000"/>
          <w:sz w:val="20"/>
          <w:szCs w:val="20"/>
        </w:rPr>
        <w:t>ADOPTED</w:t>
      </w:r>
    </w:p>
    <w:p w14:paraId="2DCBECA7" w14:textId="77777777" w:rsidR="00AF70DA" w:rsidRPr="006541CC" w:rsidRDefault="00AF70DA" w:rsidP="00AF70DA">
      <w:pPr>
        <w:jc w:val="center"/>
        <w:rPr>
          <w:rFonts w:ascii="Arial" w:hAnsi="Arial" w:cs="Arial"/>
          <w:b/>
          <w:sz w:val="20"/>
          <w:szCs w:val="20"/>
        </w:rPr>
      </w:pPr>
      <w:r w:rsidRPr="006541CC">
        <w:rPr>
          <w:rFonts w:ascii="Arial" w:hAnsi="Arial" w:cs="Arial"/>
          <w:b/>
          <w:sz w:val="20"/>
          <w:szCs w:val="20"/>
        </w:rPr>
        <w:t>Monterey County Workforce Development Board</w:t>
      </w:r>
    </w:p>
    <w:p w14:paraId="0342995D" w14:textId="77777777" w:rsidR="00662A00" w:rsidRPr="006541CC" w:rsidRDefault="00662A00" w:rsidP="00662A00">
      <w:pPr>
        <w:jc w:val="center"/>
        <w:rPr>
          <w:rFonts w:ascii="Arial" w:hAnsi="Arial" w:cs="Arial"/>
          <w:b/>
          <w:sz w:val="20"/>
          <w:szCs w:val="20"/>
        </w:rPr>
      </w:pPr>
      <w:r w:rsidRPr="006541CC">
        <w:rPr>
          <w:rFonts w:ascii="Arial" w:hAnsi="Arial" w:cs="Arial"/>
          <w:b/>
          <w:sz w:val="20"/>
          <w:szCs w:val="20"/>
        </w:rPr>
        <w:t>Executive Committee</w:t>
      </w:r>
    </w:p>
    <w:p w14:paraId="2D023E55" w14:textId="06083105" w:rsidR="00AF70DA" w:rsidRPr="006541CC" w:rsidRDefault="00D77BF8" w:rsidP="00AF70DA">
      <w:pPr>
        <w:jc w:val="center"/>
        <w:rPr>
          <w:rFonts w:ascii="Arial" w:hAnsi="Arial" w:cs="Arial"/>
          <w:sz w:val="20"/>
          <w:szCs w:val="20"/>
        </w:rPr>
      </w:pPr>
      <w:r w:rsidRPr="006541CC">
        <w:rPr>
          <w:rFonts w:ascii="Arial" w:hAnsi="Arial" w:cs="Arial"/>
          <w:sz w:val="20"/>
          <w:szCs w:val="20"/>
        </w:rPr>
        <w:t>MBEST</w:t>
      </w:r>
      <w:r w:rsidR="000B79B3" w:rsidRPr="006541CC">
        <w:rPr>
          <w:rFonts w:ascii="Arial" w:hAnsi="Arial" w:cs="Arial"/>
          <w:sz w:val="20"/>
          <w:szCs w:val="20"/>
        </w:rPr>
        <w:t xml:space="preserve">, </w:t>
      </w:r>
      <w:r w:rsidRPr="006541CC">
        <w:rPr>
          <w:rFonts w:ascii="Arial" w:hAnsi="Arial" w:cs="Arial"/>
          <w:sz w:val="20"/>
          <w:szCs w:val="20"/>
        </w:rPr>
        <w:t>3180 Imjin Road</w:t>
      </w:r>
      <w:r w:rsidR="000B79B3" w:rsidRPr="006541CC">
        <w:rPr>
          <w:rFonts w:ascii="Arial" w:hAnsi="Arial" w:cs="Arial"/>
          <w:sz w:val="20"/>
          <w:szCs w:val="20"/>
        </w:rPr>
        <w:t xml:space="preserve">, </w:t>
      </w:r>
      <w:r w:rsidR="00D15F52" w:rsidRPr="006541CC">
        <w:rPr>
          <w:rFonts w:ascii="Arial" w:hAnsi="Arial" w:cs="Arial"/>
          <w:sz w:val="20"/>
          <w:szCs w:val="20"/>
        </w:rPr>
        <w:t>Marina, CA</w:t>
      </w:r>
      <w:r w:rsidR="005138D9" w:rsidRPr="006541CC">
        <w:rPr>
          <w:rFonts w:ascii="Arial" w:hAnsi="Arial" w:cs="Arial"/>
          <w:sz w:val="20"/>
          <w:szCs w:val="20"/>
        </w:rPr>
        <w:t xml:space="preserve"> 93933</w:t>
      </w:r>
    </w:p>
    <w:p w14:paraId="4A1E098A" w14:textId="734159DA" w:rsidR="00AF70DA" w:rsidRPr="006541CC" w:rsidRDefault="00342485" w:rsidP="00AF70DA">
      <w:pPr>
        <w:jc w:val="center"/>
        <w:rPr>
          <w:rFonts w:ascii="Arial" w:hAnsi="Arial" w:cs="Arial"/>
          <w:b/>
          <w:sz w:val="20"/>
          <w:szCs w:val="20"/>
        </w:rPr>
      </w:pPr>
      <w:r w:rsidRPr="006541CC">
        <w:rPr>
          <w:rFonts w:ascii="Arial" w:hAnsi="Arial" w:cs="Arial"/>
          <w:b/>
          <w:sz w:val="20"/>
          <w:szCs w:val="20"/>
        </w:rPr>
        <w:t>Wednesday</w:t>
      </w:r>
      <w:r w:rsidR="005138D9" w:rsidRPr="006541CC">
        <w:rPr>
          <w:rFonts w:ascii="Arial" w:hAnsi="Arial" w:cs="Arial"/>
          <w:b/>
          <w:sz w:val="20"/>
          <w:szCs w:val="20"/>
        </w:rPr>
        <w:t xml:space="preserve">, </w:t>
      </w:r>
      <w:r w:rsidR="00D67FDF">
        <w:rPr>
          <w:rFonts w:ascii="Arial" w:hAnsi="Arial" w:cs="Arial"/>
          <w:b/>
          <w:sz w:val="20"/>
          <w:szCs w:val="20"/>
        </w:rPr>
        <w:t>November 20</w:t>
      </w:r>
      <w:r w:rsidR="002F3455" w:rsidRPr="006541CC">
        <w:rPr>
          <w:rFonts w:ascii="Arial" w:hAnsi="Arial" w:cs="Arial"/>
          <w:b/>
          <w:sz w:val="20"/>
          <w:szCs w:val="20"/>
        </w:rPr>
        <w:t>, 2019</w:t>
      </w:r>
    </w:p>
    <w:p w14:paraId="136785D8" w14:textId="77777777" w:rsidR="00851BE5" w:rsidRPr="006541CC" w:rsidRDefault="00851BE5">
      <w:pPr>
        <w:rPr>
          <w:rFonts w:ascii="Arial" w:hAnsi="Arial" w:cs="Arial"/>
          <w:sz w:val="20"/>
          <w:szCs w:val="20"/>
        </w:rPr>
      </w:pPr>
    </w:p>
    <w:p w14:paraId="04FD85A2" w14:textId="6F5B4897" w:rsidR="00AF70DA" w:rsidRPr="006541CC" w:rsidRDefault="00AF70DA" w:rsidP="00667543">
      <w:pPr>
        <w:rPr>
          <w:rFonts w:ascii="Arial" w:hAnsi="Arial" w:cs="Arial"/>
          <w:sz w:val="20"/>
          <w:szCs w:val="20"/>
        </w:rPr>
      </w:pPr>
      <w:r w:rsidRPr="006541CC">
        <w:rPr>
          <w:rFonts w:ascii="Arial" w:hAnsi="Arial" w:cs="Arial"/>
          <w:b/>
          <w:sz w:val="20"/>
          <w:szCs w:val="20"/>
        </w:rPr>
        <w:t xml:space="preserve">Members Present: </w:t>
      </w:r>
      <w:r w:rsidR="009D2406" w:rsidRPr="006541CC">
        <w:rPr>
          <w:rFonts w:ascii="Arial" w:hAnsi="Arial" w:cs="Arial"/>
          <w:sz w:val="20"/>
          <w:szCs w:val="20"/>
        </w:rPr>
        <w:t xml:space="preserve">Erik Cushman (Chair), </w:t>
      </w:r>
      <w:r w:rsidR="002F3455" w:rsidRPr="006541CC">
        <w:rPr>
          <w:rFonts w:ascii="Arial" w:hAnsi="Arial" w:cs="Arial"/>
          <w:sz w:val="20"/>
          <w:szCs w:val="20"/>
        </w:rPr>
        <w:t>Paula Calvetti,</w:t>
      </w:r>
      <w:r w:rsidR="0061399B" w:rsidRPr="006541CC">
        <w:rPr>
          <w:rFonts w:ascii="Arial" w:hAnsi="Arial" w:cs="Arial"/>
          <w:sz w:val="20"/>
          <w:szCs w:val="20"/>
        </w:rPr>
        <w:t xml:space="preserve"> Cesar Lara</w:t>
      </w:r>
      <w:r w:rsidR="003E7B6C" w:rsidRPr="006541CC">
        <w:rPr>
          <w:rFonts w:ascii="Arial" w:hAnsi="Arial" w:cs="Arial"/>
          <w:sz w:val="20"/>
          <w:szCs w:val="20"/>
        </w:rPr>
        <w:t>, Mary Ann Leffel</w:t>
      </w:r>
    </w:p>
    <w:p w14:paraId="0CFC53B9" w14:textId="77777777" w:rsidR="00AF70DA" w:rsidRPr="006541CC" w:rsidRDefault="00AF70DA" w:rsidP="00667543">
      <w:pPr>
        <w:rPr>
          <w:rFonts w:ascii="Arial" w:hAnsi="Arial" w:cs="Arial"/>
          <w:sz w:val="20"/>
          <w:szCs w:val="20"/>
        </w:rPr>
      </w:pPr>
    </w:p>
    <w:p w14:paraId="472498B4" w14:textId="306812B9" w:rsidR="00AF70DA" w:rsidRPr="006541CC" w:rsidRDefault="00AF70DA" w:rsidP="00667543">
      <w:pPr>
        <w:rPr>
          <w:rFonts w:ascii="Arial" w:hAnsi="Arial" w:cs="Arial"/>
          <w:sz w:val="20"/>
          <w:szCs w:val="20"/>
        </w:rPr>
      </w:pPr>
      <w:r w:rsidRPr="006541CC">
        <w:rPr>
          <w:rFonts w:ascii="Arial" w:hAnsi="Arial" w:cs="Arial"/>
          <w:b/>
          <w:sz w:val="20"/>
          <w:szCs w:val="20"/>
        </w:rPr>
        <w:t>Members Absent:</w:t>
      </w:r>
      <w:r w:rsidR="000F5720" w:rsidRPr="006541CC">
        <w:rPr>
          <w:rFonts w:ascii="Arial" w:hAnsi="Arial" w:cs="Arial"/>
          <w:sz w:val="20"/>
          <w:szCs w:val="20"/>
        </w:rPr>
        <w:t xml:space="preserve"> </w:t>
      </w:r>
      <w:r w:rsidR="003E7B6C" w:rsidRPr="006541CC">
        <w:rPr>
          <w:rFonts w:ascii="Arial" w:hAnsi="Arial" w:cs="Arial"/>
          <w:sz w:val="20"/>
          <w:szCs w:val="20"/>
        </w:rPr>
        <w:t>None</w:t>
      </w:r>
    </w:p>
    <w:p w14:paraId="62030994" w14:textId="77777777" w:rsidR="000D713F" w:rsidRPr="006541CC" w:rsidRDefault="000D713F" w:rsidP="00667543">
      <w:pPr>
        <w:rPr>
          <w:rFonts w:ascii="Arial" w:hAnsi="Arial" w:cs="Arial"/>
          <w:sz w:val="20"/>
          <w:szCs w:val="20"/>
        </w:rPr>
      </w:pPr>
    </w:p>
    <w:p w14:paraId="29936AF4" w14:textId="0D6F402C" w:rsidR="00617F93" w:rsidRPr="006541CC" w:rsidRDefault="00AF70DA" w:rsidP="00667543">
      <w:pPr>
        <w:rPr>
          <w:rFonts w:ascii="Arial" w:hAnsi="Arial" w:cs="Arial"/>
          <w:sz w:val="20"/>
          <w:szCs w:val="20"/>
        </w:rPr>
      </w:pPr>
      <w:r w:rsidRPr="006541CC">
        <w:rPr>
          <w:rFonts w:ascii="Arial" w:hAnsi="Arial" w:cs="Arial"/>
          <w:b/>
          <w:sz w:val="20"/>
          <w:szCs w:val="20"/>
        </w:rPr>
        <w:t>Staff Present:</w:t>
      </w:r>
      <w:r w:rsidR="00392982" w:rsidRPr="006541CC">
        <w:rPr>
          <w:rFonts w:ascii="Arial" w:hAnsi="Arial" w:cs="Arial"/>
          <w:b/>
          <w:sz w:val="20"/>
          <w:szCs w:val="20"/>
        </w:rPr>
        <w:t xml:space="preserve"> </w:t>
      </w:r>
      <w:r w:rsidR="00F979E7" w:rsidRPr="006541CC">
        <w:rPr>
          <w:rFonts w:ascii="Arial" w:hAnsi="Arial" w:cs="Arial"/>
          <w:sz w:val="20"/>
          <w:szCs w:val="20"/>
        </w:rPr>
        <w:t>Chris Donnelly</w:t>
      </w:r>
      <w:r w:rsidR="00307187" w:rsidRPr="006541CC">
        <w:rPr>
          <w:rFonts w:ascii="Arial" w:hAnsi="Arial" w:cs="Arial"/>
          <w:sz w:val="20"/>
          <w:szCs w:val="20"/>
        </w:rPr>
        <w:t xml:space="preserve">, </w:t>
      </w:r>
      <w:r w:rsidR="00F979E7" w:rsidRPr="006541CC">
        <w:rPr>
          <w:rFonts w:ascii="Arial" w:hAnsi="Arial" w:cs="Arial"/>
          <w:sz w:val="20"/>
          <w:szCs w:val="20"/>
        </w:rPr>
        <w:t>Flor Galvan</w:t>
      </w:r>
      <w:r w:rsidR="002F1B05" w:rsidRPr="006541CC">
        <w:rPr>
          <w:rFonts w:ascii="Arial" w:hAnsi="Arial" w:cs="Arial"/>
          <w:sz w:val="20"/>
          <w:szCs w:val="20"/>
        </w:rPr>
        <w:t>,</w:t>
      </w:r>
      <w:r w:rsidR="00647938" w:rsidRPr="006541CC">
        <w:rPr>
          <w:rFonts w:ascii="Arial" w:hAnsi="Arial" w:cs="Arial"/>
          <w:sz w:val="20"/>
          <w:szCs w:val="20"/>
        </w:rPr>
        <w:t xml:space="preserve"> </w:t>
      </w:r>
      <w:r w:rsidR="000F5720" w:rsidRPr="006541CC">
        <w:rPr>
          <w:rFonts w:ascii="Arial" w:hAnsi="Arial" w:cs="Arial"/>
          <w:sz w:val="20"/>
          <w:szCs w:val="20"/>
        </w:rPr>
        <w:t>Vanessa Kor, Camille Jaque, Pearl Sanchez, Natalie Newsom, Charlotte Johnson</w:t>
      </w:r>
      <w:r w:rsidR="00647938" w:rsidRPr="006541CC">
        <w:rPr>
          <w:rFonts w:ascii="Arial" w:hAnsi="Arial" w:cs="Arial"/>
          <w:sz w:val="20"/>
          <w:szCs w:val="20"/>
        </w:rPr>
        <w:t xml:space="preserve">, Janette Dunn, Elizabeth Kaylor, </w:t>
      </w:r>
      <w:r w:rsidR="003E7B6C" w:rsidRPr="006541CC">
        <w:rPr>
          <w:rFonts w:ascii="Arial" w:hAnsi="Arial" w:cs="Arial"/>
          <w:sz w:val="20"/>
          <w:szCs w:val="20"/>
        </w:rPr>
        <w:t>Eileen Rohlfing</w:t>
      </w:r>
    </w:p>
    <w:p w14:paraId="177AD39B" w14:textId="77777777" w:rsidR="00975A95" w:rsidRPr="006541CC" w:rsidRDefault="00975A95" w:rsidP="00667543">
      <w:pPr>
        <w:rPr>
          <w:rFonts w:ascii="Arial" w:hAnsi="Arial" w:cs="Arial"/>
          <w:sz w:val="20"/>
          <w:szCs w:val="20"/>
        </w:rPr>
      </w:pPr>
    </w:p>
    <w:p w14:paraId="5E14A74A" w14:textId="1A8DD8E1" w:rsidR="00AF70DA" w:rsidRPr="006541CC" w:rsidRDefault="00AF70DA" w:rsidP="00667543">
      <w:pPr>
        <w:rPr>
          <w:rFonts w:ascii="Arial" w:hAnsi="Arial" w:cs="Arial"/>
          <w:sz w:val="20"/>
          <w:szCs w:val="20"/>
        </w:rPr>
      </w:pPr>
      <w:r w:rsidRPr="006541CC">
        <w:rPr>
          <w:rFonts w:ascii="Arial" w:hAnsi="Arial" w:cs="Arial"/>
          <w:b/>
          <w:sz w:val="20"/>
          <w:szCs w:val="20"/>
        </w:rPr>
        <w:t>Call to Order/Introductions:</w:t>
      </w:r>
      <w:r w:rsidR="00392982" w:rsidRPr="006541CC">
        <w:rPr>
          <w:rFonts w:ascii="Arial" w:hAnsi="Arial" w:cs="Arial"/>
          <w:b/>
          <w:sz w:val="20"/>
          <w:szCs w:val="20"/>
        </w:rPr>
        <w:t xml:space="preserve"> </w:t>
      </w:r>
      <w:r w:rsidR="00392982" w:rsidRPr="006541CC">
        <w:rPr>
          <w:rFonts w:ascii="Arial" w:hAnsi="Arial" w:cs="Arial"/>
          <w:sz w:val="20"/>
          <w:szCs w:val="20"/>
        </w:rPr>
        <w:t>M</w:t>
      </w:r>
      <w:r w:rsidR="009D2406" w:rsidRPr="006541CC">
        <w:rPr>
          <w:rFonts w:ascii="Arial" w:hAnsi="Arial" w:cs="Arial"/>
          <w:sz w:val="20"/>
          <w:szCs w:val="20"/>
        </w:rPr>
        <w:t>r</w:t>
      </w:r>
      <w:r w:rsidR="00392982" w:rsidRPr="006541CC">
        <w:rPr>
          <w:rFonts w:ascii="Arial" w:hAnsi="Arial" w:cs="Arial"/>
          <w:sz w:val="20"/>
          <w:szCs w:val="20"/>
        </w:rPr>
        <w:t xml:space="preserve">. </w:t>
      </w:r>
      <w:r w:rsidR="009D2406" w:rsidRPr="006541CC">
        <w:rPr>
          <w:rFonts w:ascii="Arial" w:hAnsi="Arial" w:cs="Arial"/>
          <w:sz w:val="20"/>
          <w:szCs w:val="20"/>
        </w:rPr>
        <w:t xml:space="preserve">Cushman </w:t>
      </w:r>
      <w:r w:rsidR="00392982" w:rsidRPr="006541CC">
        <w:rPr>
          <w:rFonts w:ascii="Arial" w:hAnsi="Arial" w:cs="Arial"/>
          <w:sz w:val="20"/>
          <w:szCs w:val="20"/>
        </w:rPr>
        <w:t xml:space="preserve">called the meeting to order at </w:t>
      </w:r>
      <w:r w:rsidR="00995F2E" w:rsidRPr="006541CC">
        <w:rPr>
          <w:rFonts w:ascii="Arial" w:hAnsi="Arial" w:cs="Arial"/>
          <w:sz w:val="20"/>
          <w:szCs w:val="20"/>
        </w:rPr>
        <w:t>8:</w:t>
      </w:r>
      <w:r w:rsidR="008A1396">
        <w:rPr>
          <w:rFonts w:ascii="Arial" w:hAnsi="Arial" w:cs="Arial"/>
          <w:sz w:val="20"/>
          <w:szCs w:val="20"/>
        </w:rPr>
        <w:t>31</w:t>
      </w:r>
      <w:r w:rsidR="003E3BA5" w:rsidRPr="006541CC">
        <w:rPr>
          <w:rFonts w:ascii="Arial" w:hAnsi="Arial" w:cs="Arial"/>
          <w:sz w:val="20"/>
          <w:szCs w:val="20"/>
        </w:rPr>
        <w:t xml:space="preserve"> a.m.</w:t>
      </w:r>
      <w:r w:rsidR="00392982" w:rsidRPr="006541CC">
        <w:rPr>
          <w:rFonts w:ascii="Arial" w:hAnsi="Arial" w:cs="Arial"/>
          <w:sz w:val="20"/>
          <w:szCs w:val="20"/>
        </w:rPr>
        <w:t xml:space="preserve"> and asked for introductions.</w:t>
      </w:r>
      <w:r w:rsidR="009D2406" w:rsidRPr="006541CC">
        <w:rPr>
          <w:rFonts w:ascii="Arial" w:hAnsi="Arial" w:cs="Arial"/>
          <w:sz w:val="20"/>
          <w:szCs w:val="20"/>
        </w:rPr>
        <w:t xml:space="preserve"> A quorum was established.</w:t>
      </w:r>
    </w:p>
    <w:p w14:paraId="5962B4BF" w14:textId="77777777" w:rsidR="00AF70DA" w:rsidRPr="006541CC" w:rsidRDefault="00AF70DA" w:rsidP="00667543">
      <w:pPr>
        <w:rPr>
          <w:rFonts w:ascii="Arial" w:hAnsi="Arial" w:cs="Arial"/>
          <w:sz w:val="20"/>
          <w:szCs w:val="20"/>
        </w:rPr>
      </w:pPr>
    </w:p>
    <w:p w14:paraId="0CA4B5B2" w14:textId="1373951B" w:rsidR="00031831" w:rsidRPr="006541CC" w:rsidRDefault="00AF70DA" w:rsidP="00667543">
      <w:pPr>
        <w:tabs>
          <w:tab w:val="left" w:pos="3075"/>
        </w:tabs>
        <w:rPr>
          <w:rFonts w:ascii="Arial" w:hAnsi="Arial" w:cs="Arial"/>
          <w:bCs/>
          <w:sz w:val="20"/>
          <w:szCs w:val="20"/>
        </w:rPr>
      </w:pPr>
      <w:r w:rsidRPr="006541CC">
        <w:rPr>
          <w:rFonts w:ascii="Arial" w:hAnsi="Arial" w:cs="Arial"/>
          <w:b/>
          <w:sz w:val="20"/>
          <w:szCs w:val="20"/>
        </w:rPr>
        <w:t>Changes to Agenda:</w:t>
      </w:r>
      <w:r w:rsidR="00392982" w:rsidRPr="006541CC">
        <w:rPr>
          <w:rFonts w:ascii="Arial" w:hAnsi="Arial" w:cs="Arial"/>
          <w:b/>
          <w:sz w:val="20"/>
          <w:szCs w:val="20"/>
        </w:rPr>
        <w:t xml:space="preserve"> </w:t>
      </w:r>
      <w:r w:rsidR="00113420" w:rsidRPr="006541CC">
        <w:rPr>
          <w:rFonts w:ascii="Arial" w:hAnsi="Arial" w:cs="Arial"/>
          <w:bCs/>
          <w:sz w:val="20"/>
          <w:szCs w:val="20"/>
        </w:rPr>
        <w:t>None</w:t>
      </w:r>
    </w:p>
    <w:p w14:paraId="3ABCEEAF" w14:textId="32088A0C" w:rsidR="00F123C0" w:rsidRPr="006541CC" w:rsidRDefault="00031831" w:rsidP="00667543">
      <w:pPr>
        <w:tabs>
          <w:tab w:val="left" w:pos="3075"/>
        </w:tabs>
        <w:rPr>
          <w:rFonts w:ascii="Arial" w:hAnsi="Arial" w:cs="Arial"/>
          <w:b/>
          <w:sz w:val="20"/>
          <w:szCs w:val="20"/>
        </w:rPr>
      </w:pPr>
      <w:r w:rsidRPr="006541CC">
        <w:rPr>
          <w:rFonts w:ascii="Arial" w:hAnsi="Arial" w:cs="Arial"/>
          <w:sz w:val="20"/>
          <w:szCs w:val="20"/>
        </w:rPr>
        <w:tab/>
      </w:r>
    </w:p>
    <w:p w14:paraId="23BA3391" w14:textId="4747B28E" w:rsidR="000F5720" w:rsidRPr="006541CC" w:rsidRDefault="00031831" w:rsidP="00667543">
      <w:pPr>
        <w:rPr>
          <w:rFonts w:ascii="Arial" w:hAnsi="Arial" w:cs="Arial"/>
          <w:sz w:val="20"/>
          <w:szCs w:val="20"/>
        </w:rPr>
      </w:pPr>
      <w:r w:rsidRPr="006541CC">
        <w:rPr>
          <w:rFonts w:ascii="Arial" w:hAnsi="Arial" w:cs="Arial"/>
          <w:b/>
          <w:sz w:val="20"/>
          <w:szCs w:val="20"/>
        </w:rPr>
        <w:t xml:space="preserve">Director’s Report: </w:t>
      </w:r>
      <w:r w:rsidR="004C77F3" w:rsidRPr="006541CC">
        <w:rPr>
          <w:rFonts w:ascii="Arial" w:hAnsi="Arial" w:cs="Arial"/>
          <w:sz w:val="20"/>
          <w:szCs w:val="20"/>
        </w:rPr>
        <w:t xml:space="preserve">Mr. Donnelly provided updates on </w:t>
      </w:r>
      <w:r w:rsidR="003E7B6C" w:rsidRPr="006541CC">
        <w:rPr>
          <w:rFonts w:ascii="Arial" w:hAnsi="Arial" w:cs="Arial"/>
          <w:sz w:val="20"/>
          <w:szCs w:val="20"/>
        </w:rPr>
        <w:t>the relocation of One-Stop/AJCC, Regional Grant opportunities, and on Employment Development Department (EDD) Youth Program Monitoring</w:t>
      </w:r>
      <w:r w:rsidR="002D39F3" w:rsidRPr="006541CC">
        <w:rPr>
          <w:rFonts w:ascii="Arial" w:hAnsi="Arial" w:cs="Arial"/>
          <w:sz w:val="20"/>
          <w:szCs w:val="20"/>
        </w:rPr>
        <w:t>.</w:t>
      </w:r>
      <w:r w:rsidR="000F5720" w:rsidRPr="006541CC">
        <w:rPr>
          <w:rFonts w:ascii="Arial" w:hAnsi="Arial" w:cs="Arial"/>
          <w:sz w:val="20"/>
          <w:szCs w:val="20"/>
        </w:rPr>
        <w:t xml:space="preserve"> </w:t>
      </w:r>
    </w:p>
    <w:p w14:paraId="3C859B30" w14:textId="40DE63AB" w:rsidR="00DB0F04" w:rsidRPr="006541CC" w:rsidRDefault="00912891" w:rsidP="00667543">
      <w:pPr>
        <w:pStyle w:val="Heading1"/>
        <w:rPr>
          <w:rFonts w:ascii="Arial" w:hAnsi="Arial" w:cs="Arial"/>
          <w:color w:val="auto"/>
          <w:sz w:val="20"/>
          <w:szCs w:val="20"/>
        </w:rPr>
      </w:pPr>
      <w:r w:rsidRPr="006541CC">
        <w:rPr>
          <w:rFonts w:ascii="Arial" w:hAnsi="Arial" w:cs="Arial"/>
          <w:b/>
          <w:color w:val="auto"/>
          <w:sz w:val="20"/>
          <w:szCs w:val="20"/>
        </w:rPr>
        <w:t>Public Comment/Testimonial:</w:t>
      </w:r>
      <w:r w:rsidR="00F123C0" w:rsidRPr="006541CC">
        <w:rPr>
          <w:rFonts w:ascii="Arial" w:hAnsi="Arial" w:cs="Arial"/>
          <w:color w:val="auto"/>
          <w:sz w:val="20"/>
          <w:szCs w:val="20"/>
        </w:rPr>
        <w:t xml:space="preserve"> </w:t>
      </w:r>
      <w:r w:rsidR="00647938" w:rsidRPr="006541CC">
        <w:rPr>
          <w:rFonts w:ascii="Arial" w:hAnsi="Arial" w:cs="Arial"/>
          <w:color w:val="auto"/>
          <w:sz w:val="20"/>
          <w:szCs w:val="20"/>
        </w:rPr>
        <w:t>None</w:t>
      </w:r>
    </w:p>
    <w:p w14:paraId="6C9F59F9" w14:textId="77777777" w:rsidR="00912891" w:rsidRPr="006541CC" w:rsidRDefault="00912891" w:rsidP="00667543">
      <w:pPr>
        <w:rPr>
          <w:rFonts w:ascii="Arial" w:hAnsi="Arial" w:cs="Arial"/>
          <w:sz w:val="20"/>
          <w:szCs w:val="20"/>
        </w:rPr>
      </w:pPr>
    </w:p>
    <w:p w14:paraId="384BA7FC" w14:textId="77777777" w:rsidR="00912891" w:rsidRPr="006541CC" w:rsidRDefault="00912891" w:rsidP="00667543">
      <w:pPr>
        <w:rPr>
          <w:rFonts w:ascii="Arial" w:hAnsi="Arial" w:cs="Arial"/>
          <w:b/>
          <w:sz w:val="20"/>
          <w:szCs w:val="20"/>
          <w:u w:val="single"/>
        </w:rPr>
      </w:pPr>
      <w:r w:rsidRPr="006541CC">
        <w:rPr>
          <w:rFonts w:ascii="Arial" w:hAnsi="Arial" w:cs="Arial"/>
          <w:b/>
          <w:sz w:val="20"/>
          <w:szCs w:val="20"/>
          <w:u w:val="single"/>
        </w:rPr>
        <w:t>Consent Calendar:</w:t>
      </w:r>
    </w:p>
    <w:p w14:paraId="6C27E4F0" w14:textId="0A3FA124" w:rsidR="00D66E07" w:rsidRPr="006541CC" w:rsidRDefault="00D66E07" w:rsidP="00667543">
      <w:pPr>
        <w:pStyle w:val="ListParagraph"/>
        <w:numPr>
          <w:ilvl w:val="0"/>
          <w:numId w:val="30"/>
        </w:numPr>
        <w:ind w:left="360"/>
        <w:contextualSpacing w:val="0"/>
        <w:rPr>
          <w:rFonts w:ascii="Arial" w:hAnsi="Arial" w:cs="Arial"/>
          <w:sz w:val="20"/>
          <w:szCs w:val="20"/>
        </w:rPr>
      </w:pPr>
      <w:r w:rsidRPr="006541CC">
        <w:rPr>
          <w:rFonts w:ascii="Arial" w:hAnsi="Arial" w:cs="Arial"/>
          <w:sz w:val="20"/>
          <w:szCs w:val="20"/>
        </w:rPr>
        <w:t xml:space="preserve">Action: Approve minutes from Executive Committee meeting of </w:t>
      </w:r>
      <w:r w:rsidR="006541CC" w:rsidRPr="006541CC">
        <w:rPr>
          <w:rFonts w:ascii="Arial" w:hAnsi="Arial" w:cs="Arial"/>
          <w:sz w:val="20"/>
          <w:szCs w:val="20"/>
        </w:rPr>
        <w:t>October 16</w:t>
      </w:r>
      <w:r w:rsidRPr="006541CC">
        <w:rPr>
          <w:rFonts w:ascii="Arial" w:hAnsi="Arial" w:cs="Arial"/>
          <w:sz w:val="20"/>
          <w:szCs w:val="20"/>
        </w:rPr>
        <w:t>, 2019.</w:t>
      </w:r>
    </w:p>
    <w:p w14:paraId="5F119346" w14:textId="54B47095" w:rsidR="00D66E07" w:rsidRPr="006541CC" w:rsidRDefault="00D66E07" w:rsidP="00667543">
      <w:pPr>
        <w:ind w:left="360"/>
        <w:rPr>
          <w:rFonts w:ascii="Arial" w:hAnsi="Arial" w:cs="Arial"/>
          <w:b/>
          <w:sz w:val="20"/>
          <w:szCs w:val="20"/>
        </w:rPr>
      </w:pPr>
      <w:r w:rsidRPr="006541CC">
        <w:rPr>
          <w:rFonts w:ascii="Arial" w:hAnsi="Arial" w:cs="Arial"/>
          <w:b/>
          <w:sz w:val="20"/>
          <w:szCs w:val="20"/>
        </w:rPr>
        <w:t xml:space="preserve">A motion was made by </w:t>
      </w:r>
      <w:r w:rsidR="00994FA2" w:rsidRPr="006541CC">
        <w:rPr>
          <w:rFonts w:ascii="Arial" w:hAnsi="Arial" w:cs="Arial"/>
          <w:b/>
          <w:sz w:val="20"/>
          <w:szCs w:val="20"/>
        </w:rPr>
        <w:t>Cesar Lara</w:t>
      </w:r>
      <w:r w:rsidRPr="006541CC">
        <w:rPr>
          <w:rFonts w:ascii="Arial" w:hAnsi="Arial" w:cs="Arial"/>
          <w:b/>
          <w:sz w:val="20"/>
          <w:szCs w:val="20"/>
        </w:rPr>
        <w:t xml:space="preserve"> to </w:t>
      </w:r>
      <w:r w:rsidR="005E35B5" w:rsidRPr="006541CC">
        <w:rPr>
          <w:rFonts w:ascii="Arial" w:hAnsi="Arial" w:cs="Arial"/>
          <w:b/>
          <w:sz w:val="20"/>
          <w:szCs w:val="20"/>
        </w:rPr>
        <w:t xml:space="preserve">approve the minutes from the Executive Committee meeting of </w:t>
      </w:r>
      <w:r w:rsidR="006541CC" w:rsidRPr="006541CC">
        <w:rPr>
          <w:rFonts w:ascii="Arial" w:hAnsi="Arial" w:cs="Arial"/>
          <w:b/>
          <w:sz w:val="20"/>
          <w:szCs w:val="20"/>
        </w:rPr>
        <w:t>October 16</w:t>
      </w:r>
      <w:r w:rsidR="006F71C3" w:rsidRPr="006541CC">
        <w:rPr>
          <w:rFonts w:ascii="Arial" w:hAnsi="Arial" w:cs="Arial"/>
          <w:b/>
          <w:sz w:val="20"/>
          <w:szCs w:val="20"/>
        </w:rPr>
        <w:t>, 2019</w:t>
      </w:r>
      <w:r w:rsidR="005E35B5" w:rsidRPr="006541CC">
        <w:rPr>
          <w:rFonts w:ascii="Arial" w:hAnsi="Arial" w:cs="Arial"/>
          <w:b/>
          <w:sz w:val="20"/>
          <w:szCs w:val="20"/>
        </w:rPr>
        <w:t xml:space="preserve">, seconded by </w:t>
      </w:r>
      <w:r w:rsidR="00994FA2" w:rsidRPr="006541CC">
        <w:rPr>
          <w:rFonts w:ascii="Arial" w:hAnsi="Arial" w:cs="Arial"/>
          <w:b/>
          <w:sz w:val="20"/>
          <w:szCs w:val="20"/>
        </w:rPr>
        <w:t>Paula Calvetti</w:t>
      </w:r>
      <w:r w:rsidR="005E35B5" w:rsidRPr="006541CC">
        <w:rPr>
          <w:rFonts w:ascii="Arial" w:hAnsi="Arial" w:cs="Arial"/>
          <w:b/>
          <w:sz w:val="20"/>
          <w:szCs w:val="20"/>
        </w:rPr>
        <w:t>. ALL AYES</w:t>
      </w:r>
    </w:p>
    <w:p w14:paraId="459F5864" w14:textId="77777777" w:rsidR="00D66E07" w:rsidRPr="006541CC" w:rsidRDefault="00D66E07" w:rsidP="00667543">
      <w:pPr>
        <w:rPr>
          <w:rFonts w:ascii="Arial" w:hAnsi="Arial" w:cs="Arial"/>
          <w:b/>
          <w:sz w:val="20"/>
          <w:szCs w:val="20"/>
          <w:u w:val="single"/>
        </w:rPr>
      </w:pPr>
    </w:p>
    <w:p w14:paraId="3B704184" w14:textId="0FC64DB2" w:rsidR="00D93276" w:rsidRPr="006541CC" w:rsidRDefault="00D93276" w:rsidP="00667543">
      <w:pPr>
        <w:rPr>
          <w:rFonts w:ascii="Arial" w:hAnsi="Arial" w:cs="Arial"/>
          <w:b/>
          <w:sz w:val="20"/>
          <w:szCs w:val="20"/>
          <w:u w:val="single"/>
        </w:rPr>
      </w:pPr>
      <w:r w:rsidRPr="006541CC">
        <w:rPr>
          <w:rFonts w:ascii="Arial" w:hAnsi="Arial" w:cs="Arial"/>
          <w:b/>
          <w:sz w:val="20"/>
          <w:szCs w:val="20"/>
          <w:u w:val="single"/>
        </w:rPr>
        <w:t>Discussion or Review of Business Calendar Action Items:</w:t>
      </w:r>
    </w:p>
    <w:p w14:paraId="0C0729FA" w14:textId="77777777" w:rsidR="006541CC" w:rsidRPr="006541CC" w:rsidRDefault="00116EEB" w:rsidP="00667543">
      <w:pPr>
        <w:pStyle w:val="ListParagraph"/>
        <w:numPr>
          <w:ilvl w:val="0"/>
          <w:numId w:val="34"/>
        </w:numPr>
        <w:contextualSpacing w:val="0"/>
        <w:rPr>
          <w:rFonts w:ascii="Arial" w:hAnsi="Arial" w:cs="Arial"/>
          <w:b/>
          <w:sz w:val="20"/>
          <w:szCs w:val="20"/>
        </w:rPr>
      </w:pPr>
      <w:bookmarkStart w:id="1" w:name="_Hlk29386824"/>
      <w:r w:rsidRPr="006541CC">
        <w:rPr>
          <w:rFonts w:ascii="Arial" w:hAnsi="Arial" w:cs="Arial"/>
          <w:bCs/>
          <w:smallCaps/>
          <w:sz w:val="20"/>
          <w:szCs w:val="20"/>
        </w:rPr>
        <w:t>Action:</w:t>
      </w:r>
      <w:bookmarkEnd w:id="1"/>
      <w:r w:rsidRPr="006541CC">
        <w:rPr>
          <w:rFonts w:ascii="Arial" w:hAnsi="Arial" w:cs="Arial"/>
          <w:bCs/>
          <w:sz w:val="20"/>
          <w:szCs w:val="20"/>
        </w:rPr>
        <w:t xml:space="preserve"> </w:t>
      </w:r>
      <w:bookmarkStart w:id="2" w:name="_Hlk29386692"/>
      <w:r w:rsidR="006541CC" w:rsidRPr="006541CC">
        <w:rPr>
          <w:rFonts w:ascii="Arial" w:hAnsi="Arial" w:cs="Arial"/>
          <w:sz w:val="20"/>
          <w:szCs w:val="20"/>
        </w:rPr>
        <w:t>Consider and approve an agreement with the Workforce Development Boards of Santa Cruz, San Luis Obispo and Santa Barbara counties for regional coordination and industry engagement to be forwarded to the Workforce Development Board for concurrence</w:t>
      </w:r>
      <w:bookmarkEnd w:id="2"/>
      <w:r w:rsidR="006541CC" w:rsidRPr="006541CC">
        <w:rPr>
          <w:rFonts w:ascii="Arial" w:hAnsi="Arial" w:cs="Arial"/>
          <w:sz w:val="20"/>
          <w:szCs w:val="20"/>
        </w:rPr>
        <w:t>.</w:t>
      </w:r>
    </w:p>
    <w:p w14:paraId="055D7CED" w14:textId="41E83B3D" w:rsidR="00994FA2" w:rsidRPr="006541CC" w:rsidRDefault="00116EEB" w:rsidP="00667543">
      <w:pPr>
        <w:pStyle w:val="ListParagraph"/>
        <w:ind w:left="360"/>
        <w:contextualSpacing w:val="0"/>
        <w:rPr>
          <w:rFonts w:ascii="Arial" w:hAnsi="Arial" w:cs="Arial"/>
          <w:b/>
          <w:sz w:val="20"/>
          <w:szCs w:val="20"/>
        </w:rPr>
      </w:pPr>
      <w:r w:rsidRPr="006541CC">
        <w:rPr>
          <w:rFonts w:ascii="Arial" w:hAnsi="Arial" w:cs="Arial"/>
          <w:b/>
          <w:sz w:val="20"/>
          <w:szCs w:val="20"/>
        </w:rPr>
        <w:t xml:space="preserve">A motion was made by </w:t>
      </w:r>
      <w:r w:rsidR="006541CC" w:rsidRPr="006541CC">
        <w:rPr>
          <w:rFonts w:ascii="Arial" w:hAnsi="Arial" w:cs="Arial"/>
          <w:b/>
          <w:sz w:val="20"/>
          <w:szCs w:val="20"/>
        </w:rPr>
        <w:t>Cesar Lara</w:t>
      </w:r>
      <w:r w:rsidRPr="006541CC">
        <w:rPr>
          <w:rFonts w:ascii="Arial" w:hAnsi="Arial" w:cs="Arial"/>
          <w:b/>
          <w:sz w:val="20"/>
          <w:szCs w:val="20"/>
        </w:rPr>
        <w:t xml:space="preserve"> to </w:t>
      </w:r>
      <w:r w:rsidR="008E2388">
        <w:rPr>
          <w:rFonts w:ascii="Arial" w:hAnsi="Arial" w:cs="Arial"/>
          <w:b/>
          <w:sz w:val="20"/>
          <w:szCs w:val="20"/>
        </w:rPr>
        <w:t>c</w:t>
      </w:r>
      <w:r w:rsidR="006541CC" w:rsidRPr="006541CC">
        <w:rPr>
          <w:rFonts w:ascii="Arial" w:hAnsi="Arial" w:cs="Arial"/>
          <w:b/>
          <w:sz w:val="20"/>
          <w:szCs w:val="20"/>
        </w:rPr>
        <w:t>onsider and approve an agreement with the Workforce Development Boards of Santa Cruz, San Luis Obispo and Santa Barbara counties for regional coordination and industry engagement to be forwarded to the Workforce Development Board for concurrence</w:t>
      </w:r>
      <w:r w:rsidRPr="006541CC">
        <w:rPr>
          <w:rFonts w:ascii="Arial" w:hAnsi="Arial" w:cs="Arial"/>
          <w:b/>
          <w:sz w:val="20"/>
          <w:szCs w:val="20"/>
        </w:rPr>
        <w:t xml:space="preserve">, seconded by </w:t>
      </w:r>
      <w:r w:rsidR="006541CC" w:rsidRPr="006541CC">
        <w:rPr>
          <w:rFonts w:ascii="Arial" w:hAnsi="Arial" w:cs="Arial"/>
          <w:b/>
          <w:sz w:val="20"/>
          <w:szCs w:val="20"/>
        </w:rPr>
        <w:t>Mary Ann Leffel</w:t>
      </w:r>
      <w:r w:rsidRPr="006541CC">
        <w:rPr>
          <w:rFonts w:ascii="Arial" w:hAnsi="Arial" w:cs="Arial"/>
          <w:b/>
          <w:sz w:val="20"/>
          <w:szCs w:val="20"/>
        </w:rPr>
        <w:t>. ALL AYES</w:t>
      </w:r>
    </w:p>
    <w:p w14:paraId="33773DE1" w14:textId="77777777" w:rsidR="00994FA2" w:rsidRPr="006541CC" w:rsidRDefault="00994FA2" w:rsidP="00667543">
      <w:pPr>
        <w:rPr>
          <w:rFonts w:ascii="Arial" w:hAnsi="Arial" w:cs="Arial"/>
          <w:b/>
          <w:sz w:val="20"/>
          <w:szCs w:val="20"/>
        </w:rPr>
      </w:pPr>
    </w:p>
    <w:p w14:paraId="38EB191B" w14:textId="77777777" w:rsidR="008E2388" w:rsidRPr="008E2388" w:rsidRDefault="006541CC" w:rsidP="00667543">
      <w:pPr>
        <w:pStyle w:val="ListParagraph"/>
        <w:numPr>
          <w:ilvl w:val="0"/>
          <w:numId w:val="34"/>
        </w:numPr>
        <w:contextualSpacing w:val="0"/>
        <w:rPr>
          <w:rFonts w:ascii="Arial" w:hAnsi="Arial" w:cs="Arial"/>
          <w:b/>
          <w:sz w:val="20"/>
          <w:szCs w:val="20"/>
        </w:rPr>
      </w:pPr>
      <w:r w:rsidRPr="006541CC">
        <w:rPr>
          <w:rFonts w:ascii="Arial" w:hAnsi="Arial" w:cs="Arial"/>
          <w:bCs/>
          <w:smallCaps/>
          <w:sz w:val="20"/>
          <w:szCs w:val="20"/>
        </w:rPr>
        <w:t>Action:</w:t>
      </w:r>
      <w:r w:rsidR="00994FA2" w:rsidRPr="006541CC">
        <w:rPr>
          <w:rFonts w:ascii="Arial" w:hAnsi="Arial" w:cs="Arial"/>
          <w:bCs/>
          <w:sz w:val="20"/>
          <w:szCs w:val="20"/>
        </w:rPr>
        <w:t xml:space="preserve"> </w:t>
      </w:r>
      <w:bookmarkStart w:id="3" w:name="_Hlk29386912"/>
      <w:bookmarkStart w:id="4" w:name="_Hlk22213926"/>
      <w:r w:rsidRPr="006541CC">
        <w:rPr>
          <w:rFonts w:ascii="Arial" w:hAnsi="Arial" w:cs="Arial"/>
          <w:bCs/>
          <w:sz w:val="20"/>
          <w:szCs w:val="20"/>
        </w:rPr>
        <w:t>Consider and approve an agreement with Turning Point of Central California to provide Prison to Employment services to justice-involved and formerly incarcerated individuals.</w:t>
      </w:r>
      <w:bookmarkEnd w:id="3"/>
    </w:p>
    <w:p w14:paraId="6FBD6CE7" w14:textId="1E16544F" w:rsidR="00E32060" w:rsidRDefault="00E32060" w:rsidP="00667543">
      <w:pPr>
        <w:pStyle w:val="ListParagraph"/>
        <w:ind w:left="360"/>
        <w:contextualSpacing w:val="0"/>
        <w:rPr>
          <w:rFonts w:ascii="Arial" w:hAnsi="Arial" w:cs="Arial"/>
          <w:b/>
          <w:sz w:val="20"/>
          <w:szCs w:val="20"/>
        </w:rPr>
      </w:pPr>
      <w:r w:rsidRPr="006541CC">
        <w:rPr>
          <w:rFonts w:ascii="Arial" w:hAnsi="Arial" w:cs="Arial"/>
          <w:b/>
          <w:sz w:val="20"/>
          <w:szCs w:val="20"/>
        </w:rPr>
        <w:t xml:space="preserve">A motion was made by </w:t>
      </w:r>
      <w:r w:rsidR="008E2388">
        <w:rPr>
          <w:rFonts w:ascii="Arial" w:hAnsi="Arial" w:cs="Arial"/>
          <w:b/>
          <w:sz w:val="20"/>
          <w:szCs w:val="20"/>
        </w:rPr>
        <w:t>Mary Ann Leffel</w:t>
      </w:r>
      <w:r w:rsidRPr="006541CC">
        <w:rPr>
          <w:rFonts w:ascii="Arial" w:hAnsi="Arial" w:cs="Arial"/>
          <w:b/>
          <w:sz w:val="20"/>
          <w:szCs w:val="20"/>
        </w:rPr>
        <w:t xml:space="preserve"> to </w:t>
      </w:r>
      <w:bookmarkEnd w:id="4"/>
      <w:r w:rsidR="008E2388">
        <w:rPr>
          <w:rFonts w:ascii="Arial" w:hAnsi="Arial" w:cs="Arial"/>
          <w:b/>
          <w:bCs/>
          <w:sz w:val="20"/>
          <w:szCs w:val="20"/>
        </w:rPr>
        <w:t>c</w:t>
      </w:r>
      <w:r w:rsidR="008E2388" w:rsidRPr="008E2388">
        <w:rPr>
          <w:rFonts w:ascii="Arial" w:hAnsi="Arial" w:cs="Arial"/>
          <w:b/>
          <w:bCs/>
          <w:sz w:val="20"/>
          <w:szCs w:val="20"/>
        </w:rPr>
        <w:t>onsider and approve an agreement with Turning Point of Central California to provide Prison to Employment services to justice-involved and formerly incarcerated individuals.</w:t>
      </w:r>
      <w:r w:rsidRPr="006541CC">
        <w:rPr>
          <w:rFonts w:ascii="Arial" w:hAnsi="Arial" w:cs="Arial"/>
          <w:b/>
          <w:sz w:val="20"/>
          <w:szCs w:val="20"/>
        </w:rPr>
        <w:t xml:space="preserve"> seconded by Cesar Lara. ALL AYES</w:t>
      </w:r>
    </w:p>
    <w:p w14:paraId="59AD18D0" w14:textId="77777777" w:rsidR="008E2388" w:rsidRPr="006541CC" w:rsidRDefault="008E2388" w:rsidP="00667543">
      <w:pPr>
        <w:pStyle w:val="ListParagraph"/>
        <w:ind w:left="360"/>
        <w:contextualSpacing w:val="0"/>
        <w:rPr>
          <w:rFonts w:ascii="Arial" w:hAnsi="Arial" w:cs="Arial"/>
          <w:b/>
          <w:sz w:val="20"/>
          <w:szCs w:val="20"/>
        </w:rPr>
      </w:pPr>
    </w:p>
    <w:p w14:paraId="482AFF77" w14:textId="55A065AC" w:rsidR="008E2388" w:rsidRPr="008E2388" w:rsidRDefault="008E2388" w:rsidP="00667543">
      <w:pPr>
        <w:pStyle w:val="ListParagraph"/>
        <w:numPr>
          <w:ilvl w:val="0"/>
          <w:numId w:val="34"/>
        </w:numPr>
        <w:contextualSpacing w:val="0"/>
        <w:rPr>
          <w:rFonts w:ascii="Arial" w:hAnsi="Arial" w:cs="Arial"/>
          <w:bCs/>
          <w:sz w:val="20"/>
          <w:szCs w:val="20"/>
        </w:rPr>
      </w:pPr>
      <w:r w:rsidRPr="008E2388">
        <w:rPr>
          <w:rFonts w:ascii="Arial" w:hAnsi="Arial" w:cs="Arial"/>
          <w:bCs/>
          <w:sz w:val="20"/>
          <w:szCs w:val="20"/>
        </w:rPr>
        <w:t xml:space="preserve">Update on </w:t>
      </w:r>
      <w:bookmarkStart w:id="5" w:name="_Hlk29387217"/>
      <w:r w:rsidRPr="008E2388">
        <w:rPr>
          <w:rFonts w:ascii="Arial" w:hAnsi="Arial" w:cs="Arial"/>
          <w:bCs/>
          <w:sz w:val="20"/>
          <w:szCs w:val="20"/>
        </w:rPr>
        <w:t>WIOA Adult, Dislocated Worker and Youth Programs.</w:t>
      </w:r>
    </w:p>
    <w:bookmarkEnd w:id="5"/>
    <w:p w14:paraId="34623DFD" w14:textId="00ECF7E6" w:rsidR="00E32060" w:rsidRDefault="008E2388" w:rsidP="00667543">
      <w:pPr>
        <w:pStyle w:val="ListParagraph"/>
        <w:ind w:left="360"/>
        <w:contextualSpacing w:val="0"/>
        <w:rPr>
          <w:rFonts w:ascii="Arial" w:hAnsi="Arial" w:cs="Arial"/>
          <w:b/>
          <w:sz w:val="20"/>
          <w:szCs w:val="20"/>
        </w:rPr>
      </w:pPr>
      <w:r w:rsidRPr="008E2388">
        <w:rPr>
          <w:rFonts w:ascii="Arial" w:hAnsi="Arial" w:cs="Arial"/>
          <w:b/>
          <w:sz w:val="20"/>
          <w:szCs w:val="20"/>
        </w:rPr>
        <w:t>The Committee received an update on</w:t>
      </w:r>
      <w:r>
        <w:rPr>
          <w:rFonts w:ascii="Arial" w:hAnsi="Arial" w:cs="Arial"/>
          <w:b/>
          <w:sz w:val="20"/>
          <w:szCs w:val="20"/>
        </w:rPr>
        <w:t xml:space="preserve"> </w:t>
      </w:r>
      <w:r w:rsidRPr="008E2388">
        <w:rPr>
          <w:rFonts w:ascii="Arial" w:hAnsi="Arial" w:cs="Arial"/>
          <w:b/>
          <w:sz w:val="20"/>
          <w:szCs w:val="20"/>
        </w:rPr>
        <w:t>WIOA Adult, Dislocated Worker and Youth Programs.</w:t>
      </w:r>
    </w:p>
    <w:p w14:paraId="1DEEE116" w14:textId="77777777" w:rsidR="008E2388" w:rsidRDefault="008E2388" w:rsidP="00667543">
      <w:pPr>
        <w:pStyle w:val="ListParagraph"/>
        <w:ind w:left="360"/>
        <w:contextualSpacing w:val="0"/>
        <w:rPr>
          <w:rFonts w:ascii="Arial" w:hAnsi="Arial" w:cs="Arial"/>
          <w:b/>
          <w:sz w:val="20"/>
          <w:szCs w:val="20"/>
        </w:rPr>
      </w:pPr>
    </w:p>
    <w:p w14:paraId="37F222DD" w14:textId="77777777" w:rsidR="008E2388" w:rsidRPr="008E2388" w:rsidRDefault="008E2388" w:rsidP="00667543">
      <w:pPr>
        <w:pStyle w:val="ListParagraph"/>
        <w:numPr>
          <w:ilvl w:val="0"/>
          <w:numId w:val="34"/>
        </w:numPr>
        <w:contextualSpacing w:val="0"/>
        <w:rPr>
          <w:rFonts w:ascii="Arial" w:hAnsi="Arial" w:cs="Arial"/>
          <w:b/>
          <w:sz w:val="20"/>
          <w:szCs w:val="20"/>
        </w:rPr>
      </w:pPr>
      <w:bookmarkStart w:id="6" w:name="_Hlk29387150"/>
      <w:r w:rsidRPr="008E2388">
        <w:rPr>
          <w:rFonts w:ascii="Arial" w:hAnsi="Arial" w:cs="Arial"/>
          <w:bCs/>
          <w:sz w:val="20"/>
          <w:szCs w:val="20"/>
        </w:rPr>
        <w:t xml:space="preserve">A report on </w:t>
      </w:r>
      <w:bookmarkStart w:id="7" w:name="_Hlk29387523"/>
      <w:r w:rsidRPr="008E2388">
        <w:rPr>
          <w:rFonts w:ascii="Arial" w:hAnsi="Arial" w:cs="Arial"/>
          <w:bCs/>
          <w:sz w:val="20"/>
          <w:szCs w:val="20"/>
        </w:rPr>
        <w:t>Eligible Training Provider (ETPL) monitoring for Program Year 2018-19.</w:t>
      </w:r>
      <w:bookmarkEnd w:id="7"/>
    </w:p>
    <w:p w14:paraId="559AAFA7" w14:textId="7ABAA6B8" w:rsidR="00994FA2" w:rsidRPr="006541CC" w:rsidRDefault="00880E80" w:rsidP="00667543">
      <w:pPr>
        <w:pStyle w:val="ListParagraph"/>
        <w:ind w:left="360"/>
        <w:contextualSpacing w:val="0"/>
        <w:rPr>
          <w:rFonts w:ascii="Arial" w:hAnsi="Arial" w:cs="Arial"/>
          <w:bCs/>
          <w:sz w:val="20"/>
          <w:szCs w:val="20"/>
        </w:rPr>
      </w:pPr>
      <w:bookmarkStart w:id="8" w:name="_Hlk29387663"/>
      <w:r w:rsidRPr="008A1396">
        <w:rPr>
          <w:rFonts w:ascii="Arial" w:hAnsi="Arial" w:cs="Arial"/>
          <w:b/>
          <w:sz w:val="20"/>
          <w:szCs w:val="20"/>
        </w:rPr>
        <w:t xml:space="preserve">The </w:t>
      </w:r>
      <w:r w:rsidR="004C36EA" w:rsidRPr="008A1396">
        <w:rPr>
          <w:rFonts w:ascii="Arial" w:hAnsi="Arial" w:cs="Arial"/>
          <w:b/>
          <w:sz w:val="20"/>
          <w:szCs w:val="20"/>
        </w:rPr>
        <w:t>C</w:t>
      </w:r>
      <w:r w:rsidRPr="008A1396">
        <w:rPr>
          <w:rFonts w:ascii="Arial" w:hAnsi="Arial" w:cs="Arial"/>
          <w:b/>
          <w:sz w:val="20"/>
          <w:szCs w:val="20"/>
        </w:rPr>
        <w:t xml:space="preserve">ommittee </w:t>
      </w:r>
      <w:bookmarkEnd w:id="8"/>
      <w:r w:rsidRPr="008A1396">
        <w:rPr>
          <w:rFonts w:ascii="Arial" w:hAnsi="Arial" w:cs="Arial"/>
          <w:b/>
          <w:sz w:val="20"/>
          <w:szCs w:val="20"/>
        </w:rPr>
        <w:t>received</w:t>
      </w:r>
      <w:r w:rsidR="008A1396">
        <w:rPr>
          <w:rFonts w:ascii="Arial" w:hAnsi="Arial" w:cs="Arial"/>
          <w:b/>
          <w:sz w:val="20"/>
          <w:szCs w:val="20"/>
        </w:rPr>
        <w:t xml:space="preserve"> a</w:t>
      </w:r>
      <w:r w:rsidRPr="008E2388">
        <w:rPr>
          <w:rFonts w:ascii="Arial" w:hAnsi="Arial" w:cs="Arial"/>
          <w:b/>
          <w:sz w:val="20"/>
          <w:szCs w:val="20"/>
        </w:rPr>
        <w:t xml:space="preserve"> </w:t>
      </w:r>
      <w:r w:rsidR="008A1396">
        <w:rPr>
          <w:rFonts w:ascii="Arial" w:hAnsi="Arial" w:cs="Arial"/>
          <w:b/>
          <w:sz w:val="20"/>
          <w:szCs w:val="20"/>
        </w:rPr>
        <w:t>report</w:t>
      </w:r>
      <w:r w:rsidRPr="008E2388">
        <w:rPr>
          <w:rFonts w:ascii="Arial" w:hAnsi="Arial" w:cs="Arial"/>
          <w:b/>
          <w:sz w:val="20"/>
          <w:szCs w:val="20"/>
        </w:rPr>
        <w:t xml:space="preserve"> on </w:t>
      </w:r>
      <w:bookmarkEnd w:id="6"/>
      <w:r w:rsidR="008A1396" w:rsidRPr="008A1396">
        <w:rPr>
          <w:rFonts w:ascii="Arial" w:hAnsi="Arial" w:cs="Arial"/>
          <w:b/>
          <w:sz w:val="20"/>
          <w:szCs w:val="20"/>
        </w:rPr>
        <w:t>Eligible Training Provider (ETPL) monitoring for Program Year 2018-19.</w:t>
      </w:r>
    </w:p>
    <w:p w14:paraId="44108280" w14:textId="77777777" w:rsidR="00994FA2" w:rsidRPr="006541CC" w:rsidRDefault="00994FA2" w:rsidP="00667543">
      <w:pPr>
        <w:rPr>
          <w:rFonts w:ascii="Arial" w:hAnsi="Arial" w:cs="Arial"/>
          <w:b/>
          <w:sz w:val="20"/>
          <w:szCs w:val="20"/>
        </w:rPr>
      </w:pPr>
    </w:p>
    <w:p w14:paraId="527802F8" w14:textId="0F3F5C5E" w:rsidR="00994FA2" w:rsidRPr="008A1396" w:rsidRDefault="008A1396" w:rsidP="00667543">
      <w:pPr>
        <w:pStyle w:val="ListParagraph"/>
        <w:numPr>
          <w:ilvl w:val="0"/>
          <w:numId w:val="34"/>
        </w:numPr>
        <w:contextualSpacing w:val="0"/>
        <w:rPr>
          <w:rFonts w:ascii="Arial" w:hAnsi="Arial" w:cs="Arial"/>
          <w:b/>
          <w:sz w:val="20"/>
          <w:szCs w:val="20"/>
        </w:rPr>
      </w:pPr>
      <w:r w:rsidRPr="008A1396">
        <w:rPr>
          <w:rFonts w:ascii="Arial" w:hAnsi="Arial" w:cs="Arial"/>
          <w:sz w:val="20"/>
          <w:szCs w:val="20"/>
        </w:rPr>
        <w:t>Recap of Executive Committee’s plan of action as a result of the October 2, 2019 retreat.</w:t>
      </w:r>
    </w:p>
    <w:p w14:paraId="0CC73D92" w14:textId="14D683B3" w:rsidR="008A1396" w:rsidRDefault="008A1396" w:rsidP="00667543">
      <w:pPr>
        <w:pStyle w:val="ListParagraph"/>
        <w:ind w:left="360"/>
        <w:contextualSpacing w:val="0"/>
        <w:rPr>
          <w:rFonts w:ascii="Arial" w:hAnsi="Arial" w:cs="Arial"/>
          <w:b/>
          <w:bCs/>
          <w:sz w:val="20"/>
          <w:szCs w:val="20"/>
        </w:rPr>
      </w:pPr>
      <w:r w:rsidRPr="008A1396">
        <w:rPr>
          <w:rFonts w:ascii="Arial" w:hAnsi="Arial" w:cs="Arial"/>
          <w:b/>
          <w:bCs/>
          <w:sz w:val="20"/>
          <w:szCs w:val="20"/>
        </w:rPr>
        <w:t>The Committee</w:t>
      </w:r>
      <w:r>
        <w:rPr>
          <w:rFonts w:ascii="Arial" w:hAnsi="Arial" w:cs="Arial"/>
          <w:b/>
          <w:bCs/>
          <w:sz w:val="20"/>
          <w:szCs w:val="20"/>
        </w:rPr>
        <w:t xml:space="preserve"> received a r</w:t>
      </w:r>
      <w:r w:rsidRPr="008A1396">
        <w:rPr>
          <w:rFonts w:ascii="Arial" w:hAnsi="Arial" w:cs="Arial"/>
          <w:b/>
          <w:bCs/>
          <w:sz w:val="20"/>
          <w:szCs w:val="20"/>
        </w:rPr>
        <w:t>ecap of Executive Committee’s plan of action as a result of the October 2, 2019 retreat.</w:t>
      </w:r>
    </w:p>
    <w:p w14:paraId="32672A7F" w14:textId="77777777" w:rsidR="008A1396" w:rsidRPr="008A1396" w:rsidRDefault="008A1396" w:rsidP="00667543">
      <w:pPr>
        <w:pStyle w:val="ListParagraph"/>
        <w:ind w:left="360"/>
        <w:contextualSpacing w:val="0"/>
        <w:rPr>
          <w:rFonts w:ascii="Arial" w:hAnsi="Arial" w:cs="Arial"/>
          <w:b/>
          <w:bCs/>
          <w:sz w:val="20"/>
          <w:szCs w:val="20"/>
        </w:rPr>
      </w:pPr>
    </w:p>
    <w:p w14:paraId="735F5759" w14:textId="77777777" w:rsidR="008A1396" w:rsidRPr="008A1396" w:rsidRDefault="008A1396" w:rsidP="00667543">
      <w:pPr>
        <w:pStyle w:val="ListParagraph"/>
        <w:numPr>
          <w:ilvl w:val="0"/>
          <w:numId w:val="34"/>
        </w:numPr>
        <w:contextualSpacing w:val="0"/>
        <w:rPr>
          <w:rFonts w:ascii="Arial" w:hAnsi="Arial" w:cs="Arial"/>
          <w:b/>
          <w:sz w:val="20"/>
          <w:szCs w:val="20"/>
        </w:rPr>
      </w:pPr>
      <w:r>
        <w:rPr>
          <w:rFonts w:ascii="Arial" w:hAnsi="Arial" w:cs="Arial"/>
          <w:sz w:val="20"/>
          <w:szCs w:val="20"/>
        </w:rPr>
        <w:t>U</w:t>
      </w:r>
      <w:bookmarkStart w:id="9" w:name="_Hlk29387806"/>
      <w:r w:rsidRPr="008A1396">
        <w:rPr>
          <w:rFonts w:ascii="Arial" w:hAnsi="Arial" w:cs="Arial"/>
          <w:sz w:val="20"/>
          <w:szCs w:val="20"/>
        </w:rPr>
        <w:t>pdate on the December 4, 2019</w:t>
      </w:r>
      <w:r>
        <w:rPr>
          <w:rFonts w:ascii="Arial" w:hAnsi="Arial" w:cs="Arial"/>
          <w:sz w:val="20"/>
          <w:szCs w:val="20"/>
        </w:rPr>
        <w:t>,</w:t>
      </w:r>
      <w:r w:rsidRPr="008A1396">
        <w:rPr>
          <w:rFonts w:ascii="Arial" w:hAnsi="Arial" w:cs="Arial"/>
          <w:sz w:val="20"/>
          <w:szCs w:val="20"/>
        </w:rPr>
        <w:t xml:space="preserve"> 2nd Annual Community Awards Ceremony.</w:t>
      </w:r>
      <w:bookmarkEnd w:id="9"/>
    </w:p>
    <w:p w14:paraId="353A503E" w14:textId="3D3D8E78" w:rsidR="004C77F3" w:rsidRPr="00721E6A" w:rsidRDefault="00880E80" w:rsidP="00667543">
      <w:pPr>
        <w:pStyle w:val="ListParagraph"/>
        <w:ind w:left="360"/>
        <w:contextualSpacing w:val="0"/>
        <w:rPr>
          <w:rFonts w:ascii="Arial" w:hAnsi="Arial" w:cs="Arial"/>
          <w:b/>
          <w:bCs/>
          <w:sz w:val="20"/>
          <w:szCs w:val="20"/>
        </w:rPr>
      </w:pPr>
      <w:r w:rsidRPr="00721E6A">
        <w:rPr>
          <w:rFonts w:ascii="Arial" w:hAnsi="Arial" w:cs="Arial"/>
          <w:b/>
          <w:bCs/>
          <w:sz w:val="20"/>
          <w:szCs w:val="20"/>
        </w:rPr>
        <w:t xml:space="preserve">The </w:t>
      </w:r>
      <w:r w:rsidR="004F1976" w:rsidRPr="00721E6A">
        <w:rPr>
          <w:rFonts w:ascii="Arial" w:hAnsi="Arial" w:cs="Arial"/>
          <w:b/>
          <w:bCs/>
          <w:sz w:val="20"/>
          <w:szCs w:val="20"/>
        </w:rPr>
        <w:t>C</w:t>
      </w:r>
      <w:r w:rsidRPr="00721E6A">
        <w:rPr>
          <w:rFonts w:ascii="Arial" w:hAnsi="Arial" w:cs="Arial"/>
          <w:b/>
          <w:bCs/>
          <w:sz w:val="20"/>
          <w:szCs w:val="20"/>
        </w:rPr>
        <w:t>ommittee received a</w:t>
      </w:r>
      <w:r w:rsidR="008A1396" w:rsidRPr="00721E6A">
        <w:rPr>
          <w:rFonts w:ascii="Arial" w:hAnsi="Arial" w:cs="Arial"/>
          <w:b/>
          <w:bCs/>
          <w:sz w:val="20"/>
          <w:szCs w:val="20"/>
        </w:rPr>
        <w:t>n</w:t>
      </w:r>
      <w:r w:rsidRPr="00721E6A">
        <w:rPr>
          <w:rFonts w:ascii="Arial" w:hAnsi="Arial" w:cs="Arial"/>
          <w:b/>
          <w:bCs/>
          <w:sz w:val="20"/>
          <w:szCs w:val="20"/>
        </w:rPr>
        <w:t xml:space="preserve"> </w:t>
      </w:r>
      <w:r w:rsidR="008A1396" w:rsidRPr="00721E6A">
        <w:rPr>
          <w:rFonts w:ascii="Arial" w:hAnsi="Arial" w:cs="Arial"/>
          <w:b/>
          <w:bCs/>
          <w:sz w:val="20"/>
          <w:szCs w:val="20"/>
        </w:rPr>
        <w:t>update on the December 4, 2019, 2nd Annual Community Awards Ceremony.</w:t>
      </w:r>
    </w:p>
    <w:p w14:paraId="7D8F637D" w14:textId="77777777" w:rsidR="008A1396" w:rsidRPr="006541CC" w:rsidRDefault="008A1396" w:rsidP="00667543">
      <w:pPr>
        <w:pStyle w:val="ListParagraph"/>
        <w:ind w:left="360"/>
        <w:contextualSpacing w:val="0"/>
        <w:rPr>
          <w:rFonts w:ascii="Arial" w:hAnsi="Arial" w:cs="Arial"/>
          <w:b/>
          <w:sz w:val="20"/>
          <w:szCs w:val="20"/>
        </w:rPr>
      </w:pPr>
    </w:p>
    <w:p w14:paraId="5F68C592" w14:textId="60DE9015" w:rsidR="00D93276" w:rsidRPr="006541CC" w:rsidRDefault="00D93276" w:rsidP="00667543">
      <w:pPr>
        <w:rPr>
          <w:rFonts w:ascii="Arial" w:hAnsi="Arial" w:cs="Arial"/>
          <w:sz w:val="20"/>
          <w:szCs w:val="20"/>
        </w:rPr>
      </w:pPr>
      <w:r w:rsidRPr="006541CC">
        <w:rPr>
          <w:rFonts w:ascii="Arial" w:hAnsi="Arial" w:cs="Arial"/>
          <w:b/>
          <w:sz w:val="20"/>
          <w:szCs w:val="20"/>
        </w:rPr>
        <w:t xml:space="preserve">Adjournment: </w:t>
      </w:r>
      <w:r w:rsidRPr="006541CC">
        <w:rPr>
          <w:rFonts w:ascii="Arial" w:hAnsi="Arial" w:cs="Arial"/>
          <w:sz w:val="20"/>
          <w:szCs w:val="20"/>
        </w:rPr>
        <w:t xml:space="preserve">Mr. Cushman </w:t>
      </w:r>
      <w:r w:rsidR="000A47E8" w:rsidRPr="006541CC">
        <w:rPr>
          <w:rFonts w:ascii="Arial" w:hAnsi="Arial" w:cs="Arial"/>
          <w:sz w:val="20"/>
          <w:szCs w:val="20"/>
        </w:rPr>
        <w:t>adjourned</w:t>
      </w:r>
      <w:r w:rsidRPr="006541CC">
        <w:rPr>
          <w:rFonts w:ascii="Arial" w:hAnsi="Arial" w:cs="Arial"/>
          <w:sz w:val="20"/>
          <w:szCs w:val="20"/>
        </w:rPr>
        <w:t xml:space="preserve"> the meeting at </w:t>
      </w:r>
      <w:r w:rsidR="008A1396">
        <w:rPr>
          <w:rFonts w:ascii="Arial" w:hAnsi="Arial" w:cs="Arial"/>
          <w:sz w:val="20"/>
          <w:szCs w:val="20"/>
        </w:rPr>
        <w:t>9:59</w:t>
      </w:r>
      <w:r w:rsidR="00243E4D" w:rsidRPr="006541CC">
        <w:rPr>
          <w:rFonts w:ascii="Arial" w:hAnsi="Arial" w:cs="Arial"/>
          <w:sz w:val="20"/>
          <w:szCs w:val="20"/>
        </w:rPr>
        <w:t xml:space="preserve"> </w:t>
      </w:r>
      <w:r w:rsidRPr="006541CC">
        <w:rPr>
          <w:rFonts w:ascii="Arial" w:hAnsi="Arial" w:cs="Arial"/>
          <w:sz w:val="20"/>
          <w:szCs w:val="20"/>
        </w:rPr>
        <w:t>a.m.</w:t>
      </w:r>
    </w:p>
    <w:sectPr w:rsidR="00D93276" w:rsidRPr="006541CC" w:rsidSect="00623DEE">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573A3" w14:textId="77777777" w:rsidR="008B53E9" w:rsidRDefault="008B53E9" w:rsidP="0082799B">
      <w:r>
        <w:separator/>
      </w:r>
    </w:p>
  </w:endnote>
  <w:endnote w:type="continuationSeparator" w:id="0">
    <w:p w14:paraId="45B31038" w14:textId="77777777" w:rsidR="008B53E9" w:rsidRDefault="008B53E9" w:rsidP="0082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954210"/>
      <w:docPartObj>
        <w:docPartGallery w:val="Page Numbers (Bottom of Page)"/>
        <w:docPartUnique/>
      </w:docPartObj>
    </w:sdtPr>
    <w:sdtEndPr/>
    <w:sdtContent>
      <w:sdt>
        <w:sdtPr>
          <w:id w:val="565050477"/>
          <w:docPartObj>
            <w:docPartGallery w:val="Page Numbers (Top of Page)"/>
            <w:docPartUnique/>
          </w:docPartObj>
        </w:sdtPr>
        <w:sdtEndPr/>
        <w:sdtContent>
          <w:p w14:paraId="7D84AA2F" w14:textId="77777777" w:rsidR="00BD13D0" w:rsidRDefault="00BD13D0" w:rsidP="0082799B">
            <w:pPr>
              <w:pStyle w:val="Footer"/>
              <w:jc w:val="center"/>
            </w:pPr>
            <w:r w:rsidRPr="0082799B">
              <w:rPr>
                <w:rFonts w:ascii="Arial" w:hAnsi="Arial" w:cs="Arial"/>
                <w:sz w:val="18"/>
                <w:szCs w:val="18"/>
              </w:rPr>
              <w:t xml:space="preserve">Page </w:t>
            </w:r>
            <w:r w:rsidRPr="0082799B">
              <w:rPr>
                <w:rFonts w:ascii="Arial" w:hAnsi="Arial" w:cs="Arial"/>
                <w:sz w:val="18"/>
                <w:szCs w:val="18"/>
              </w:rPr>
              <w:fldChar w:fldCharType="begin"/>
            </w:r>
            <w:r w:rsidRPr="0082799B">
              <w:rPr>
                <w:rFonts w:ascii="Arial" w:hAnsi="Arial" w:cs="Arial"/>
                <w:sz w:val="18"/>
                <w:szCs w:val="18"/>
              </w:rPr>
              <w:instrText xml:space="preserve"> PAGE </w:instrText>
            </w:r>
            <w:r w:rsidRPr="0082799B">
              <w:rPr>
                <w:rFonts w:ascii="Arial" w:hAnsi="Arial" w:cs="Arial"/>
                <w:sz w:val="18"/>
                <w:szCs w:val="18"/>
              </w:rPr>
              <w:fldChar w:fldCharType="separate"/>
            </w:r>
            <w:r w:rsidR="002D2160">
              <w:rPr>
                <w:rFonts w:ascii="Arial" w:hAnsi="Arial" w:cs="Arial"/>
                <w:noProof/>
                <w:sz w:val="18"/>
                <w:szCs w:val="18"/>
              </w:rPr>
              <w:t>1</w:t>
            </w:r>
            <w:r w:rsidRPr="0082799B">
              <w:rPr>
                <w:rFonts w:ascii="Arial" w:hAnsi="Arial" w:cs="Arial"/>
                <w:sz w:val="18"/>
                <w:szCs w:val="18"/>
              </w:rPr>
              <w:fldChar w:fldCharType="end"/>
            </w:r>
            <w:r w:rsidRPr="0082799B">
              <w:rPr>
                <w:rFonts w:ascii="Arial" w:hAnsi="Arial" w:cs="Arial"/>
                <w:sz w:val="18"/>
                <w:szCs w:val="18"/>
              </w:rPr>
              <w:t xml:space="preserve"> of </w:t>
            </w:r>
            <w:r w:rsidRPr="0082799B">
              <w:rPr>
                <w:rFonts w:ascii="Arial" w:hAnsi="Arial" w:cs="Arial"/>
                <w:sz w:val="18"/>
                <w:szCs w:val="18"/>
              </w:rPr>
              <w:fldChar w:fldCharType="begin"/>
            </w:r>
            <w:r w:rsidRPr="0082799B">
              <w:rPr>
                <w:rFonts w:ascii="Arial" w:hAnsi="Arial" w:cs="Arial"/>
                <w:sz w:val="18"/>
                <w:szCs w:val="18"/>
              </w:rPr>
              <w:instrText xml:space="preserve"> NUMPAGES  </w:instrText>
            </w:r>
            <w:r w:rsidRPr="0082799B">
              <w:rPr>
                <w:rFonts w:ascii="Arial" w:hAnsi="Arial" w:cs="Arial"/>
                <w:sz w:val="18"/>
                <w:szCs w:val="18"/>
              </w:rPr>
              <w:fldChar w:fldCharType="separate"/>
            </w:r>
            <w:r w:rsidR="002D2160">
              <w:rPr>
                <w:rFonts w:ascii="Arial" w:hAnsi="Arial" w:cs="Arial"/>
                <w:noProof/>
                <w:sz w:val="18"/>
                <w:szCs w:val="18"/>
              </w:rPr>
              <w:t>1</w:t>
            </w:r>
            <w:r w:rsidRPr="0082799B">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056E4" w14:textId="77777777" w:rsidR="008B53E9" w:rsidRDefault="008B53E9" w:rsidP="0082799B">
      <w:r>
        <w:separator/>
      </w:r>
    </w:p>
  </w:footnote>
  <w:footnote w:type="continuationSeparator" w:id="0">
    <w:p w14:paraId="03530B77" w14:textId="77777777" w:rsidR="008B53E9" w:rsidRDefault="008B53E9" w:rsidP="0082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82EB" w14:textId="77777777" w:rsidR="009F7749" w:rsidRPr="009F7749" w:rsidRDefault="009F7749" w:rsidP="009F7749">
    <w:pPr>
      <w:pStyle w:val="Header"/>
      <w:jc w:val="right"/>
      <w:rPr>
        <w:rFonts w:ascii="Franklin Gothic Book" w:hAnsi="Franklin Gothic Book"/>
        <w:smallCaps/>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474"/>
    <w:multiLevelType w:val="hybridMultilevel"/>
    <w:tmpl w:val="4D10D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F54A7"/>
    <w:multiLevelType w:val="hybridMultilevel"/>
    <w:tmpl w:val="BBF66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1161"/>
    <w:multiLevelType w:val="hybridMultilevel"/>
    <w:tmpl w:val="7996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474E3"/>
    <w:multiLevelType w:val="hybridMultilevel"/>
    <w:tmpl w:val="D55E3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A96595"/>
    <w:multiLevelType w:val="hybridMultilevel"/>
    <w:tmpl w:val="BA4CA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9E5AFD"/>
    <w:multiLevelType w:val="hybridMultilevel"/>
    <w:tmpl w:val="9212387E"/>
    <w:lvl w:ilvl="0" w:tplc="1F58CC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6041E"/>
    <w:multiLevelType w:val="hybridMultilevel"/>
    <w:tmpl w:val="63D8C7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CE79C8"/>
    <w:multiLevelType w:val="hybridMultilevel"/>
    <w:tmpl w:val="A0EC00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C81271"/>
    <w:multiLevelType w:val="hybridMultilevel"/>
    <w:tmpl w:val="625CBC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F0748"/>
    <w:multiLevelType w:val="hybridMultilevel"/>
    <w:tmpl w:val="E90AC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3B1FD6"/>
    <w:multiLevelType w:val="hybridMultilevel"/>
    <w:tmpl w:val="0054EBFE"/>
    <w:lvl w:ilvl="0" w:tplc="BB24E12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23011"/>
    <w:multiLevelType w:val="hybridMultilevel"/>
    <w:tmpl w:val="C7942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1230B"/>
    <w:multiLevelType w:val="hybridMultilevel"/>
    <w:tmpl w:val="2968C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D7360E"/>
    <w:multiLevelType w:val="hybridMultilevel"/>
    <w:tmpl w:val="F8300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014D6"/>
    <w:multiLevelType w:val="hybridMultilevel"/>
    <w:tmpl w:val="25DCD032"/>
    <w:lvl w:ilvl="0" w:tplc="C4742E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47109"/>
    <w:multiLevelType w:val="hybridMultilevel"/>
    <w:tmpl w:val="4BBE1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6A557D"/>
    <w:multiLevelType w:val="hybridMultilevel"/>
    <w:tmpl w:val="B1385104"/>
    <w:lvl w:ilvl="0" w:tplc="D46A9268">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BA2C9B"/>
    <w:multiLevelType w:val="hybridMultilevel"/>
    <w:tmpl w:val="E654BCCC"/>
    <w:lvl w:ilvl="0" w:tplc="1424FC7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A1998"/>
    <w:multiLevelType w:val="hybridMultilevel"/>
    <w:tmpl w:val="CCDA7E88"/>
    <w:lvl w:ilvl="0" w:tplc="A2F4EE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84418"/>
    <w:multiLevelType w:val="hybridMultilevel"/>
    <w:tmpl w:val="16D68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AE15A2"/>
    <w:multiLevelType w:val="hybridMultilevel"/>
    <w:tmpl w:val="399C8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EC57A9"/>
    <w:multiLevelType w:val="hybridMultilevel"/>
    <w:tmpl w:val="5114BB70"/>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2" w15:restartNumberingAfterBreak="0">
    <w:nsid w:val="576931A9"/>
    <w:multiLevelType w:val="hybridMultilevel"/>
    <w:tmpl w:val="516A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742CD"/>
    <w:multiLevelType w:val="hybridMultilevel"/>
    <w:tmpl w:val="CC349FD0"/>
    <w:lvl w:ilvl="0" w:tplc="8D8CD08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70798B"/>
    <w:multiLevelType w:val="hybridMultilevel"/>
    <w:tmpl w:val="1D68A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DF00A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BA292E"/>
    <w:multiLevelType w:val="hybridMultilevel"/>
    <w:tmpl w:val="13527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843EE2"/>
    <w:multiLevelType w:val="hybridMultilevel"/>
    <w:tmpl w:val="6EAAE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774597"/>
    <w:multiLevelType w:val="hybridMultilevel"/>
    <w:tmpl w:val="C958F3F6"/>
    <w:lvl w:ilvl="0" w:tplc="14B01D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A710C"/>
    <w:multiLevelType w:val="hybridMultilevel"/>
    <w:tmpl w:val="70722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C472AA"/>
    <w:multiLevelType w:val="hybridMultilevel"/>
    <w:tmpl w:val="AB346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2141F"/>
    <w:multiLevelType w:val="hybridMultilevel"/>
    <w:tmpl w:val="51B4CE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515EC3"/>
    <w:multiLevelType w:val="hybridMultilevel"/>
    <w:tmpl w:val="EFDE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D58CB"/>
    <w:multiLevelType w:val="hybridMultilevel"/>
    <w:tmpl w:val="B302C7AE"/>
    <w:lvl w:ilvl="0" w:tplc="D46A9268">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F8A2619"/>
    <w:multiLevelType w:val="hybridMultilevel"/>
    <w:tmpl w:val="86F03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23"/>
  </w:num>
  <w:num w:numId="3">
    <w:abstractNumId w:val="7"/>
  </w:num>
  <w:num w:numId="4">
    <w:abstractNumId w:val="6"/>
  </w:num>
  <w:num w:numId="5">
    <w:abstractNumId w:val="18"/>
  </w:num>
  <w:num w:numId="6">
    <w:abstractNumId w:val="29"/>
  </w:num>
  <w:num w:numId="7">
    <w:abstractNumId w:val="13"/>
  </w:num>
  <w:num w:numId="8">
    <w:abstractNumId w:val="10"/>
  </w:num>
  <w:num w:numId="9">
    <w:abstractNumId w:val="1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9"/>
  </w:num>
  <w:num w:numId="13">
    <w:abstractNumId w:val="9"/>
  </w:num>
  <w:num w:numId="14">
    <w:abstractNumId w:val="34"/>
  </w:num>
  <w:num w:numId="15">
    <w:abstractNumId w:val="27"/>
  </w:num>
  <w:num w:numId="16">
    <w:abstractNumId w:val="12"/>
  </w:num>
  <w:num w:numId="17">
    <w:abstractNumId w:val="2"/>
  </w:num>
  <w:num w:numId="18">
    <w:abstractNumId w:val="4"/>
  </w:num>
  <w:num w:numId="19">
    <w:abstractNumId w:val="20"/>
  </w:num>
  <w:num w:numId="20">
    <w:abstractNumId w:val="1"/>
  </w:num>
  <w:num w:numId="21">
    <w:abstractNumId w:val="8"/>
  </w:num>
  <w:num w:numId="22">
    <w:abstractNumId w:val="15"/>
  </w:num>
  <w:num w:numId="23">
    <w:abstractNumId w:val="0"/>
  </w:num>
  <w:num w:numId="24">
    <w:abstractNumId w:val="14"/>
  </w:num>
  <w:num w:numId="25">
    <w:abstractNumId w:val="28"/>
  </w:num>
  <w:num w:numId="26">
    <w:abstractNumId w:val="30"/>
  </w:num>
  <w:num w:numId="27">
    <w:abstractNumId w:val="26"/>
  </w:num>
  <w:num w:numId="28">
    <w:abstractNumId w:val="11"/>
  </w:num>
  <w:num w:numId="29">
    <w:abstractNumId w:val="3"/>
  </w:num>
  <w:num w:numId="30">
    <w:abstractNumId w:val="22"/>
  </w:num>
  <w:num w:numId="31">
    <w:abstractNumId w:val="33"/>
  </w:num>
  <w:num w:numId="32">
    <w:abstractNumId w:val="21"/>
  </w:num>
  <w:num w:numId="33">
    <w:abstractNumId w:val="5"/>
  </w:num>
  <w:num w:numId="34">
    <w:abstractNumId w:val="1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3B"/>
    <w:rsid w:val="000126F8"/>
    <w:rsid w:val="0001705F"/>
    <w:rsid w:val="00031831"/>
    <w:rsid w:val="00032027"/>
    <w:rsid w:val="00035F9D"/>
    <w:rsid w:val="00042320"/>
    <w:rsid w:val="000437F3"/>
    <w:rsid w:val="00045558"/>
    <w:rsid w:val="0004775B"/>
    <w:rsid w:val="00055B2D"/>
    <w:rsid w:val="00065163"/>
    <w:rsid w:val="00066968"/>
    <w:rsid w:val="000673F6"/>
    <w:rsid w:val="00067616"/>
    <w:rsid w:val="00067C13"/>
    <w:rsid w:val="00073577"/>
    <w:rsid w:val="0007444D"/>
    <w:rsid w:val="00081B04"/>
    <w:rsid w:val="0008205C"/>
    <w:rsid w:val="00087F65"/>
    <w:rsid w:val="00091CDB"/>
    <w:rsid w:val="0009455E"/>
    <w:rsid w:val="000A0E60"/>
    <w:rsid w:val="000A3AD5"/>
    <w:rsid w:val="000A47E8"/>
    <w:rsid w:val="000B79B3"/>
    <w:rsid w:val="000C4A66"/>
    <w:rsid w:val="000D082E"/>
    <w:rsid w:val="000D15FD"/>
    <w:rsid w:val="000D713F"/>
    <w:rsid w:val="000E2CE3"/>
    <w:rsid w:val="000F2D3B"/>
    <w:rsid w:val="000F4799"/>
    <w:rsid w:val="000F5230"/>
    <w:rsid w:val="000F5720"/>
    <w:rsid w:val="000F57FD"/>
    <w:rsid w:val="001031CF"/>
    <w:rsid w:val="001071E0"/>
    <w:rsid w:val="00113420"/>
    <w:rsid w:val="00116EEB"/>
    <w:rsid w:val="00117B95"/>
    <w:rsid w:val="00125B12"/>
    <w:rsid w:val="00130140"/>
    <w:rsid w:val="00133E99"/>
    <w:rsid w:val="00134FF2"/>
    <w:rsid w:val="00137B2A"/>
    <w:rsid w:val="00140C0E"/>
    <w:rsid w:val="00141A74"/>
    <w:rsid w:val="001438C4"/>
    <w:rsid w:val="001444D8"/>
    <w:rsid w:val="00146E3D"/>
    <w:rsid w:val="00150036"/>
    <w:rsid w:val="001510B7"/>
    <w:rsid w:val="00153AD0"/>
    <w:rsid w:val="0015560B"/>
    <w:rsid w:val="00160238"/>
    <w:rsid w:val="0016558F"/>
    <w:rsid w:val="00171CDF"/>
    <w:rsid w:val="00190B65"/>
    <w:rsid w:val="001914D6"/>
    <w:rsid w:val="00191C05"/>
    <w:rsid w:val="001978EF"/>
    <w:rsid w:val="001A090D"/>
    <w:rsid w:val="001A097C"/>
    <w:rsid w:val="001A76F8"/>
    <w:rsid w:val="001C5924"/>
    <w:rsid w:val="001F5975"/>
    <w:rsid w:val="001F715A"/>
    <w:rsid w:val="002009F2"/>
    <w:rsid w:val="0020546E"/>
    <w:rsid w:val="0020794D"/>
    <w:rsid w:val="00214265"/>
    <w:rsid w:val="00217A59"/>
    <w:rsid w:val="00217D91"/>
    <w:rsid w:val="00220D6A"/>
    <w:rsid w:val="002308B2"/>
    <w:rsid w:val="0023745E"/>
    <w:rsid w:val="00243E4D"/>
    <w:rsid w:val="00247D95"/>
    <w:rsid w:val="00257105"/>
    <w:rsid w:val="002616ED"/>
    <w:rsid w:val="002632ED"/>
    <w:rsid w:val="00272B76"/>
    <w:rsid w:val="002A1813"/>
    <w:rsid w:val="002A5786"/>
    <w:rsid w:val="002A7DF2"/>
    <w:rsid w:val="002C627F"/>
    <w:rsid w:val="002C77A3"/>
    <w:rsid w:val="002D04EE"/>
    <w:rsid w:val="002D0651"/>
    <w:rsid w:val="002D1CA5"/>
    <w:rsid w:val="002D2010"/>
    <w:rsid w:val="002D2160"/>
    <w:rsid w:val="002D2DD7"/>
    <w:rsid w:val="002D39F3"/>
    <w:rsid w:val="002E40B5"/>
    <w:rsid w:val="002E5FD6"/>
    <w:rsid w:val="002F1B05"/>
    <w:rsid w:val="002F3455"/>
    <w:rsid w:val="0030210A"/>
    <w:rsid w:val="00307187"/>
    <w:rsid w:val="00327764"/>
    <w:rsid w:val="00330BAE"/>
    <w:rsid w:val="00337A7B"/>
    <w:rsid w:val="00342485"/>
    <w:rsid w:val="00342D7E"/>
    <w:rsid w:val="00346B02"/>
    <w:rsid w:val="00352C0F"/>
    <w:rsid w:val="003636CE"/>
    <w:rsid w:val="00365E07"/>
    <w:rsid w:val="0036780E"/>
    <w:rsid w:val="003737F8"/>
    <w:rsid w:val="00376562"/>
    <w:rsid w:val="00392982"/>
    <w:rsid w:val="00395FBD"/>
    <w:rsid w:val="0039704A"/>
    <w:rsid w:val="003A0492"/>
    <w:rsid w:val="003A2294"/>
    <w:rsid w:val="003A38C8"/>
    <w:rsid w:val="003A54AB"/>
    <w:rsid w:val="003A6CF8"/>
    <w:rsid w:val="003B377B"/>
    <w:rsid w:val="003C28FB"/>
    <w:rsid w:val="003C5A3E"/>
    <w:rsid w:val="003C6144"/>
    <w:rsid w:val="003C7382"/>
    <w:rsid w:val="003D2F4D"/>
    <w:rsid w:val="003D7C83"/>
    <w:rsid w:val="003E2E9B"/>
    <w:rsid w:val="003E3163"/>
    <w:rsid w:val="003E3BA5"/>
    <w:rsid w:val="003E7B6C"/>
    <w:rsid w:val="004049A4"/>
    <w:rsid w:val="00406D37"/>
    <w:rsid w:val="00411BF3"/>
    <w:rsid w:val="00414C24"/>
    <w:rsid w:val="00414CBF"/>
    <w:rsid w:val="00425CCA"/>
    <w:rsid w:val="004270E1"/>
    <w:rsid w:val="004403C2"/>
    <w:rsid w:val="00444FAC"/>
    <w:rsid w:val="0046219C"/>
    <w:rsid w:val="00462966"/>
    <w:rsid w:val="0047561D"/>
    <w:rsid w:val="00495B1F"/>
    <w:rsid w:val="004A3854"/>
    <w:rsid w:val="004A61F1"/>
    <w:rsid w:val="004B712D"/>
    <w:rsid w:val="004C035A"/>
    <w:rsid w:val="004C35B0"/>
    <w:rsid w:val="004C36EA"/>
    <w:rsid w:val="004C75D8"/>
    <w:rsid w:val="004C77F3"/>
    <w:rsid w:val="004D0849"/>
    <w:rsid w:val="004D25E4"/>
    <w:rsid w:val="004D50FA"/>
    <w:rsid w:val="004E7A11"/>
    <w:rsid w:val="004F13A0"/>
    <w:rsid w:val="004F1976"/>
    <w:rsid w:val="004F32F0"/>
    <w:rsid w:val="004F3E78"/>
    <w:rsid w:val="004F3FC4"/>
    <w:rsid w:val="005037F6"/>
    <w:rsid w:val="005051A5"/>
    <w:rsid w:val="00507572"/>
    <w:rsid w:val="005138D9"/>
    <w:rsid w:val="00513D3D"/>
    <w:rsid w:val="00514A56"/>
    <w:rsid w:val="00516725"/>
    <w:rsid w:val="00520970"/>
    <w:rsid w:val="005259A2"/>
    <w:rsid w:val="00527BA0"/>
    <w:rsid w:val="005312DA"/>
    <w:rsid w:val="005329A9"/>
    <w:rsid w:val="00534011"/>
    <w:rsid w:val="005552DE"/>
    <w:rsid w:val="005574AA"/>
    <w:rsid w:val="00563C2A"/>
    <w:rsid w:val="005655B2"/>
    <w:rsid w:val="005869A2"/>
    <w:rsid w:val="005A67A7"/>
    <w:rsid w:val="005A736F"/>
    <w:rsid w:val="005B3C53"/>
    <w:rsid w:val="005C40D3"/>
    <w:rsid w:val="005C6475"/>
    <w:rsid w:val="005D3E58"/>
    <w:rsid w:val="005D41B9"/>
    <w:rsid w:val="005E2E6F"/>
    <w:rsid w:val="005E35B5"/>
    <w:rsid w:val="005E6198"/>
    <w:rsid w:val="005F6B82"/>
    <w:rsid w:val="005F72FF"/>
    <w:rsid w:val="00605CC8"/>
    <w:rsid w:val="0061399B"/>
    <w:rsid w:val="00617F93"/>
    <w:rsid w:val="0062019C"/>
    <w:rsid w:val="00620A0D"/>
    <w:rsid w:val="00622C70"/>
    <w:rsid w:val="00623DEE"/>
    <w:rsid w:val="006302AA"/>
    <w:rsid w:val="006417F1"/>
    <w:rsid w:val="00647938"/>
    <w:rsid w:val="00651507"/>
    <w:rsid w:val="006541CC"/>
    <w:rsid w:val="00655589"/>
    <w:rsid w:val="006612DC"/>
    <w:rsid w:val="00662A00"/>
    <w:rsid w:val="006667E0"/>
    <w:rsid w:val="00667543"/>
    <w:rsid w:val="006712E5"/>
    <w:rsid w:val="00673F2E"/>
    <w:rsid w:val="00684A20"/>
    <w:rsid w:val="00684B07"/>
    <w:rsid w:val="00685C21"/>
    <w:rsid w:val="00692A41"/>
    <w:rsid w:val="00693C11"/>
    <w:rsid w:val="00693C9B"/>
    <w:rsid w:val="00694B47"/>
    <w:rsid w:val="006A059D"/>
    <w:rsid w:val="006A737A"/>
    <w:rsid w:val="006B0DE9"/>
    <w:rsid w:val="006D38A8"/>
    <w:rsid w:val="006E4631"/>
    <w:rsid w:val="006E4C80"/>
    <w:rsid w:val="006F3114"/>
    <w:rsid w:val="006F71C3"/>
    <w:rsid w:val="00702034"/>
    <w:rsid w:val="00704635"/>
    <w:rsid w:val="00721E6A"/>
    <w:rsid w:val="00723840"/>
    <w:rsid w:val="00724083"/>
    <w:rsid w:val="00724DB7"/>
    <w:rsid w:val="007263C1"/>
    <w:rsid w:val="00736257"/>
    <w:rsid w:val="00743836"/>
    <w:rsid w:val="00750433"/>
    <w:rsid w:val="007548FF"/>
    <w:rsid w:val="0075665A"/>
    <w:rsid w:val="007612C6"/>
    <w:rsid w:val="00763A7C"/>
    <w:rsid w:val="007642EE"/>
    <w:rsid w:val="00773512"/>
    <w:rsid w:val="00773933"/>
    <w:rsid w:val="007771F4"/>
    <w:rsid w:val="007773F9"/>
    <w:rsid w:val="00780547"/>
    <w:rsid w:val="0079558C"/>
    <w:rsid w:val="007A5E06"/>
    <w:rsid w:val="007B078A"/>
    <w:rsid w:val="007B273E"/>
    <w:rsid w:val="007B5057"/>
    <w:rsid w:val="007B6525"/>
    <w:rsid w:val="007B741A"/>
    <w:rsid w:val="007C4940"/>
    <w:rsid w:val="007D6B5F"/>
    <w:rsid w:val="007E222B"/>
    <w:rsid w:val="007F33C7"/>
    <w:rsid w:val="00805A4A"/>
    <w:rsid w:val="00807565"/>
    <w:rsid w:val="00816661"/>
    <w:rsid w:val="008179AE"/>
    <w:rsid w:val="0082289A"/>
    <w:rsid w:val="00826692"/>
    <w:rsid w:val="0082799B"/>
    <w:rsid w:val="00830AC9"/>
    <w:rsid w:val="00832AEE"/>
    <w:rsid w:val="0083344C"/>
    <w:rsid w:val="00845762"/>
    <w:rsid w:val="00847100"/>
    <w:rsid w:val="00851BE5"/>
    <w:rsid w:val="00861A3E"/>
    <w:rsid w:val="008640EA"/>
    <w:rsid w:val="008720F5"/>
    <w:rsid w:val="008724A2"/>
    <w:rsid w:val="00872993"/>
    <w:rsid w:val="0087624F"/>
    <w:rsid w:val="00880E80"/>
    <w:rsid w:val="0088433E"/>
    <w:rsid w:val="00885904"/>
    <w:rsid w:val="008973C1"/>
    <w:rsid w:val="008A1396"/>
    <w:rsid w:val="008A3598"/>
    <w:rsid w:val="008A60C4"/>
    <w:rsid w:val="008A68DA"/>
    <w:rsid w:val="008B53E9"/>
    <w:rsid w:val="008C7D67"/>
    <w:rsid w:val="008E2388"/>
    <w:rsid w:val="008E243F"/>
    <w:rsid w:val="008E4657"/>
    <w:rsid w:val="008E72D5"/>
    <w:rsid w:val="008E76EC"/>
    <w:rsid w:val="008F036E"/>
    <w:rsid w:val="008F681F"/>
    <w:rsid w:val="0090518E"/>
    <w:rsid w:val="00910244"/>
    <w:rsid w:val="00912370"/>
    <w:rsid w:val="00912891"/>
    <w:rsid w:val="00920549"/>
    <w:rsid w:val="00921F74"/>
    <w:rsid w:val="009231DE"/>
    <w:rsid w:val="00932D7E"/>
    <w:rsid w:val="009532DE"/>
    <w:rsid w:val="00955FA8"/>
    <w:rsid w:val="00960393"/>
    <w:rsid w:val="00963699"/>
    <w:rsid w:val="00964C46"/>
    <w:rsid w:val="0097483E"/>
    <w:rsid w:val="0097580C"/>
    <w:rsid w:val="00975A95"/>
    <w:rsid w:val="00990C64"/>
    <w:rsid w:val="00994FA2"/>
    <w:rsid w:val="00995F2E"/>
    <w:rsid w:val="009A06A4"/>
    <w:rsid w:val="009B7FE6"/>
    <w:rsid w:val="009C1ADA"/>
    <w:rsid w:val="009C2D16"/>
    <w:rsid w:val="009C5336"/>
    <w:rsid w:val="009C6EEE"/>
    <w:rsid w:val="009C73D6"/>
    <w:rsid w:val="009D2406"/>
    <w:rsid w:val="009D355F"/>
    <w:rsid w:val="009E2F5C"/>
    <w:rsid w:val="009E37B7"/>
    <w:rsid w:val="009E4C65"/>
    <w:rsid w:val="009F7749"/>
    <w:rsid w:val="00A00491"/>
    <w:rsid w:val="00A13D27"/>
    <w:rsid w:val="00A35C5A"/>
    <w:rsid w:val="00A409A0"/>
    <w:rsid w:val="00A43AD1"/>
    <w:rsid w:val="00A5087B"/>
    <w:rsid w:val="00A519FD"/>
    <w:rsid w:val="00A6166E"/>
    <w:rsid w:val="00A66479"/>
    <w:rsid w:val="00A66B17"/>
    <w:rsid w:val="00A73C68"/>
    <w:rsid w:val="00A76FB9"/>
    <w:rsid w:val="00A83371"/>
    <w:rsid w:val="00A9066A"/>
    <w:rsid w:val="00A94161"/>
    <w:rsid w:val="00A965F0"/>
    <w:rsid w:val="00A976C5"/>
    <w:rsid w:val="00AA2E89"/>
    <w:rsid w:val="00AA3B92"/>
    <w:rsid w:val="00AA6761"/>
    <w:rsid w:val="00AB256E"/>
    <w:rsid w:val="00AB3B51"/>
    <w:rsid w:val="00AC774D"/>
    <w:rsid w:val="00AD46BE"/>
    <w:rsid w:val="00AD4B8B"/>
    <w:rsid w:val="00AE39D5"/>
    <w:rsid w:val="00AF0801"/>
    <w:rsid w:val="00AF70DA"/>
    <w:rsid w:val="00B20239"/>
    <w:rsid w:val="00B257FE"/>
    <w:rsid w:val="00B3110D"/>
    <w:rsid w:val="00B31A1B"/>
    <w:rsid w:val="00B31BE4"/>
    <w:rsid w:val="00B41B70"/>
    <w:rsid w:val="00B537B5"/>
    <w:rsid w:val="00B7420E"/>
    <w:rsid w:val="00B80F2F"/>
    <w:rsid w:val="00B93C1D"/>
    <w:rsid w:val="00BA223E"/>
    <w:rsid w:val="00BA2866"/>
    <w:rsid w:val="00BB0E1A"/>
    <w:rsid w:val="00BB1A94"/>
    <w:rsid w:val="00BB3B21"/>
    <w:rsid w:val="00BB5682"/>
    <w:rsid w:val="00BB6527"/>
    <w:rsid w:val="00BC1991"/>
    <w:rsid w:val="00BC6C1E"/>
    <w:rsid w:val="00BD13D0"/>
    <w:rsid w:val="00BF0DD8"/>
    <w:rsid w:val="00BF21D7"/>
    <w:rsid w:val="00BF2C8E"/>
    <w:rsid w:val="00BF5F70"/>
    <w:rsid w:val="00BF79CA"/>
    <w:rsid w:val="00C05AB9"/>
    <w:rsid w:val="00C075E6"/>
    <w:rsid w:val="00C21D51"/>
    <w:rsid w:val="00C26A07"/>
    <w:rsid w:val="00C33FD7"/>
    <w:rsid w:val="00C43610"/>
    <w:rsid w:val="00C47ADA"/>
    <w:rsid w:val="00C51960"/>
    <w:rsid w:val="00C53FC8"/>
    <w:rsid w:val="00C54112"/>
    <w:rsid w:val="00C54533"/>
    <w:rsid w:val="00C55FEB"/>
    <w:rsid w:val="00C65164"/>
    <w:rsid w:val="00C65B07"/>
    <w:rsid w:val="00C6631E"/>
    <w:rsid w:val="00C72C7C"/>
    <w:rsid w:val="00C72FB7"/>
    <w:rsid w:val="00C73D9A"/>
    <w:rsid w:val="00C75E42"/>
    <w:rsid w:val="00C76F2E"/>
    <w:rsid w:val="00C77329"/>
    <w:rsid w:val="00C77754"/>
    <w:rsid w:val="00C95E64"/>
    <w:rsid w:val="00CB32E2"/>
    <w:rsid w:val="00CB4E91"/>
    <w:rsid w:val="00CC0F00"/>
    <w:rsid w:val="00CC112D"/>
    <w:rsid w:val="00CC38DB"/>
    <w:rsid w:val="00CD0D8E"/>
    <w:rsid w:val="00CD23D3"/>
    <w:rsid w:val="00CD4A81"/>
    <w:rsid w:val="00CD7CD9"/>
    <w:rsid w:val="00CF587A"/>
    <w:rsid w:val="00CF5B11"/>
    <w:rsid w:val="00D02355"/>
    <w:rsid w:val="00D067BE"/>
    <w:rsid w:val="00D10164"/>
    <w:rsid w:val="00D10F23"/>
    <w:rsid w:val="00D11E9E"/>
    <w:rsid w:val="00D15F52"/>
    <w:rsid w:val="00D15F8F"/>
    <w:rsid w:val="00D36448"/>
    <w:rsid w:val="00D36BF8"/>
    <w:rsid w:val="00D37E5F"/>
    <w:rsid w:val="00D4041E"/>
    <w:rsid w:val="00D42A0E"/>
    <w:rsid w:val="00D53318"/>
    <w:rsid w:val="00D56988"/>
    <w:rsid w:val="00D66E07"/>
    <w:rsid w:val="00D67A4E"/>
    <w:rsid w:val="00D67FDF"/>
    <w:rsid w:val="00D7286E"/>
    <w:rsid w:val="00D75FA8"/>
    <w:rsid w:val="00D77BEA"/>
    <w:rsid w:val="00D77BF8"/>
    <w:rsid w:val="00D849F9"/>
    <w:rsid w:val="00D85FD9"/>
    <w:rsid w:val="00D90D39"/>
    <w:rsid w:val="00D9237B"/>
    <w:rsid w:val="00D93276"/>
    <w:rsid w:val="00D97EB8"/>
    <w:rsid w:val="00DA6E27"/>
    <w:rsid w:val="00DB0F04"/>
    <w:rsid w:val="00DB3806"/>
    <w:rsid w:val="00DB594C"/>
    <w:rsid w:val="00DC05D6"/>
    <w:rsid w:val="00DC6D0C"/>
    <w:rsid w:val="00DD0F55"/>
    <w:rsid w:val="00DD304D"/>
    <w:rsid w:val="00DE5ED0"/>
    <w:rsid w:val="00DF51BF"/>
    <w:rsid w:val="00E00407"/>
    <w:rsid w:val="00E07FC0"/>
    <w:rsid w:val="00E13075"/>
    <w:rsid w:val="00E23A63"/>
    <w:rsid w:val="00E26417"/>
    <w:rsid w:val="00E26731"/>
    <w:rsid w:val="00E32060"/>
    <w:rsid w:val="00E32842"/>
    <w:rsid w:val="00E56882"/>
    <w:rsid w:val="00E57DAB"/>
    <w:rsid w:val="00E63469"/>
    <w:rsid w:val="00E70EEE"/>
    <w:rsid w:val="00E7601F"/>
    <w:rsid w:val="00E83046"/>
    <w:rsid w:val="00E938B4"/>
    <w:rsid w:val="00E940A7"/>
    <w:rsid w:val="00EA0A99"/>
    <w:rsid w:val="00EA4C82"/>
    <w:rsid w:val="00EA610D"/>
    <w:rsid w:val="00EB1E12"/>
    <w:rsid w:val="00ED2F47"/>
    <w:rsid w:val="00ED3109"/>
    <w:rsid w:val="00EE6388"/>
    <w:rsid w:val="00EE753C"/>
    <w:rsid w:val="00EF2A73"/>
    <w:rsid w:val="00F12211"/>
    <w:rsid w:val="00F123C0"/>
    <w:rsid w:val="00F13E1F"/>
    <w:rsid w:val="00F17A2D"/>
    <w:rsid w:val="00F22A25"/>
    <w:rsid w:val="00F27F1C"/>
    <w:rsid w:val="00F3485A"/>
    <w:rsid w:val="00F426F4"/>
    <w:rsid w:val="00F43459"/>
    <w:rsid w:val="00F4648A"/>
    <w:rsid w:val="00F56BCC"/>
    <w:rsid w:val="00F60620"/>
    <w:rsid w:val="00F61245"/>
    <w:rsid w:val="00F71EE3"/>
    <w:rsid w:val="00F758DD"/>
    <w:rsid w:val="00F76931"/>
    <w:rsid w:val="00F76F9F"/>
    <w:rsid w:val="00F77740"/>
    <w:rsid w:val="00F866DC"/>
    <w:rsid w:val="00F963DB"/>
    <w:rsid w:val="00F96C5F"/>
    <w:rsid w:val="00F979E7"/>
    <w:rsid w:val="00FA00E3"/>
    <w:rsid w:val="00FA2A36"/>
    <w:rsid w:val="00FA4703"/>
    <w:rsid w:val="00FC185E"/>
    <w:rsid w:val="00FC4A6A"/>
    <w:rsid w:val="00FC7796"/>
    <w:rsid w:val="00FD059A"/>
    <w:rsid w:val="00FD252F"/>
    <w:rsid w:val="00FD7714"/>
    <w:rsid w:val="00FE15E1"/>
    <w:rsid w:val="00FE64D3"/>
    <w:rsid w:val="00FF50C5"/>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56F5"/>
  <w15:docId w15:val="{EDD825D7-2812-4D01-9F69-1289E913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69A2"/>
  </w:style>
  <w:style w:type="paragraph" w:styleId="Heading1">
    <w:name w:val="heading 1"/>
    <w:basedOn w:val="Normal"/>
    <w:next w:val="Normal"/>
    <w:link w:val="Heading1Char"/>
    <w:uiPriority w:val="9"/>
    <w:qFormat/>
    <w:rsid w:val="003C61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91"/>
    <w:pPr>
      <w:ind w:left="720"/>
      <w:contextualSpacing/>
    </w:pPr>
  </w:style>
  <w:style w:type="paragraph" w:styleId="Header">
    <w:name w:val="header"/>
    <w:basedOn w:val="Normal"/>
    <w:link w:val="HeaderChar"/>
    <w:uiPriority w:val="99"/>
    <w:unhideWhenUsed/>
    <w:rsid w:val="0082799B"/>
    <w:pPr>
      <w:tabs>
        <w:tab w:val="center" w:pos="4680"/>
        <w:tab w:val="right" w:pos="9360"/>
      </w:tabs>
    </w:pPr>
  </w:style>
  <w:style w:type="character" w:customStyle="1" w:styleId="HeaderChar">
    <w:name w:val="Header Char"/>
    <w:basedOn w:val="DefaultParagraphFont"/>
    <w:link w:val="Header"/>
    <w:uiPriority w:val="99"/>
    <w:rsid w:val="0082799B"/>
  </w:style>
  <w:style w:type="paragraph" w:styleId="Footer">
    <w:name w:val="footer"/>
    <w:basedOn w:val="Normal"/>
    <w:link w:val="FooterChar"/>
    <w:uiPriority w:val="99"/>
    <w:unhideWhenUsed/>
    <w:rsid w:val="0082799B"/>
    <w:pPr>
      <w:tabs>
        <w:tab w:val="center" w:pos="4680"/>
        <w:tab w:val="right" w:pos="9360"/>
      </w:tabs>
    </w:pPr>
  </w:style>
  <w:style w:type="character" w:customStyle="1" w:styleId="FooterChar">
    <w:name w:val="Footer Char"/>
    <w:basedOn w:val="DefaultParagraphFont"/>
    <w:link w:val="Footer"/>
    <w:uiPriority w:val="99"/>
    <w:rsid w:val="0082799B"/>
  </w:style>
  <w:style w:type="paragraph" w:styleId="BalloonText">
    <w:name w:val="Balloon Text"/>
    <w:basedOn w:val="Normal"/>
    <w:link w:val="BalloonTextChar"/>
    <w:uiPriority w:val="99"/>
    <w:semiHidden/>
    <w:unhideWhenUsed/>
    <w:rsid w:val="00662A00"/>
    <w:rPr>
      <w:rFonts w:ascii="Tahoma" w:hAnsi="Tahoma" w:cs="Tahoma"/>
      <w:sz w:val="16"/>
      <w:szCs w:val="16"/>
    </w:rPr>
  </w:style>
  <w:style w:type="character" w:customStyle="1" w:styleId="BalloonTextChar">
    <w:name w:val="Balloon Text Char"/>
    <w:basedOn w:val="DefaultParagraphFont"/>
    <w:link w:val="BalloonText"/>
    <w:uiPriority w:val="99"/>
    <w:semiHidden/>
    <w:rsid w:val="00662A00"/>
    <w:rPr>
      <w:rFonts w:ascii="Tahoma" w:hAnsi="Tahoma" w:cs="Tahoma"/>
      <w:sz w:val="16"/>
      <w:szCs w:val="16"/>
    </w:rPr>
  </w:style>
  <w:style w:type="character" w:customStyle="1" w:styleId="Heading1Char">
    <w:name w:val="Heading 1 Char"/>
    <w:basedOn w:val="DefaultParagraphFont"/>
    <w:link w:val="Heading1"/>
    <w:uiPriority w:val="9"/>
    <w:rsid w:val="003C61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Monterey</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galvanf</dc:creator>
  <cp:keywords/>
  <dc:description/>
  <cp:lastModifiedBy>Alig, Christina G. x3331</cp:lastModifiedBy>
  <cp:revision>8</cp:revision>
  <cp:lastPrinted>2017-03-09T23:35:00Z</cp:lastPrinted>
  <dcterms:created xsi:type="dcterms:W3CDTF">2020-01-08T22:25:00Z</dcterms:created>
  <dcterms:modified xsi:type="dcterms:W3CDTF">2020-01-16T21:34:00Z</dcterms:modified>
</cp:coreProperties>
</file>